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66B55">
        <w:rPr>
          <w:rFonts w:cs="Arial"/>
          <w:sz w:val="28"/>
          <w:szCs w:val="28"/>
        </w:rPr>
        <w:t>21/22.10</w:t>
      </w:r>
      <w:r w:rsidR="001E7A1E">
        <w:rPr>
          <w:rFonts w:cs="Arial"/>
          <w:sz w:val="28"/>
          <w:szCs w:val="28"/>
        </w:rPr>
        <w:t>.2019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</w:t>
      </w:r>
      <w:bookmarkStart w:id="0" w:name="_GoBack"/>
      <w:bookmarkEnd w:id="0"/>
      <w:r w:rsidR="0007544C" w:rsidRPr="0025221D">
        <w:rPr>
          <w:rFonts w:ascii="Calibri" w:hAnsi="Calibri"/>
          <w:sz w:val="28"/>
          <w:szCs w:val="28"/>
        </w:rPr>
        <w:t>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166B55">
        <w:rPr>
          <w:rFonts w:ascii="Calibri" w:hAnsi="Calibri" w:cs="Arial"/>
          <w:color w:val="auto"/>
          <w:sz w:val="28"/>
          <w:szCs w:val="28"/>
          <w:lang w:val="ro-RO"/>
        </w:rPr>
        <w:t>21/22.10</w:t>
      </w:r>
      <w:r w:rsidR="001E7A1E">
        <w:rPr>
          <w:rFonts w:ascii="Calibri" w:hAnsi="Calibri" w:cs="Arial"/>
          <w:color w:val="auto"/>
          <w:sz w:val="28"/>
          <w:szCs w:val="28"/>
          <w:lang w:val="ro-RO"/>
        </w:rPr>
        <w:t>.2019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66B55" w:rsidRPr="00343B1A" w:rsidRDefault="00A43D67" w:rsidP="00166B55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166B55" w:rsidRPr="00407348">
        <w:rPr>
          <w:sz w:val="28"/>
          <w:szCs w:val="28"/>
        </w:rPr>
        <w:t xml:space="preserve">1. </w:t>
      </w:r>
      <w:r w:rsidR="00166B55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166B55">
        <w:rPr>
          <w:sz w:val="28"/>
          <w:szCs w:val="28"/>
        </w:rPr>
        <w:t>.</w:t>
      </w:r>
    </w:p>
    <w:p w:rsidR="00166B55" w:rsidRDefault="00166B55" w:rsidP="00166B55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166B55" w:rsidRPr="00407348" w:rsidRDefault="00166B55" w:rsidP="00166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DB72AF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Default="00166B55" w:rsidP="00166B55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166B55" w:rsidRPr="00D25D4E" w:rsidRDefault="00166B55" w:rsidP="00166B5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086768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Default="00166B55" w:rsidP="00166B55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166B55" w:rsidRDefault="00166B55" w:rsidP="00166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C007D8">
        <w:rPr>
          <w:sz w:val="28"/>
          <w:szCs w:val="28"/>
        </w:rPr>
        <w:t>Stabilirea Bugetului de venituri si cheltuieli al societatii pentru anul 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086768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Pr="00086768" w:rsidRDefault="00166B55" w:rsidP="00166B55">
      <w:pPr>
        <w:jc w:val="both"/>
        <w:rPr>
          <w:rFonts w:cs="Arial"/>
          <w:sz w:val="28"/>
          <w:szCs w:val="28"/>
        </w:rPr>
      </w:pPr>
    </w:p>
    <w:p w:rsidR="00166B55" w:rsidRPr="00F53704" w:rsidRDefault="00166B55" w:rsidP="00166B55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Aprobarea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de 07</w:t>
      </w:r>
      <w:r w:rsidRPr="00F53704">
        <w:rPr>
          <w:rFonts w:eastAsia="Times New Roman"/>
          <w:color w:val="000000"/>
          <w:sz w:val="28"/>
          <w:szCs w:val="28"/>
          <w:lang w:val="en-US"/>
        </w:rPr>
        <w:t>.11.2019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de 06.11.2019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086768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Pr="00086768" w:rsidRDefault="00166B55" w:rsidP="00166B55">
      <w:pPr>
        <w:ind w:left="360"/>
        <w:jc w:val="both"/>
        <w:rPr>
          <w:rFonts w:cs="Arial"/>
          <w:sz w:val="28"/>
          <w:szCs w:val="28"/>
        </w:rPr>
      </w:pPr>
    </w:p>
    <w:p w:rsidR="00166B55" w:rsidRDefault="00166B55" w:rsidP="00166B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6.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oricarei persoane dupa cum considera necesar.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DB72AF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36FB3" w:rsidRDefault="00736FB3" w:rsidP="00166B55">
      <w:pPr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166B55" w:rsidRPr="002C379A" w:rsidRDefault="00166B55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736FB3"/>
    <w:rsid w:val="00790568"/>
    <w:rsid w:val="00933A2A"/>
    <w:rsid w:val="009C17FE"/>
    <w:rsid w:val="00A0191B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2019-09-24T06:43:00Z</dcterms:created>
  <dcterms:modified xsi:type="dcterms:W3CDTF">2019-09-24T07:17:00Z</dcterms:modified>
</cp:coreProperties>
</file>