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7A2B45">
        <w:rPr>
          <w:rFonts w:cs="Arial"/>
          <w:sz w:val="28"/>
          <w:szCs w:val="28"/>
        </w:rPr>
        <w:t>22/23.01.2020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D65E0B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7A2B45">
        <w:rPr>
          <w:rFonts w:cs="Arial"/>
          <w:sz w:val="28"/>
          <w:szCs w:val="28"/>
        </w:rPr>
        <w:t>22/23.01.2020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7A2B45" w:rsidRPr="0029079E" w:rsidRDefault="007A2B45" w:rsidP="0029079E">
      <w:pPr>
        <w:jc w:val="both"/>
        <w:rPr>
          <w:rFonts w:cs="Arial"/>
          <w:sz w:val="28"/>
          <w:szCs w:val="28"/>
        </w:rPr>
      </w:pPr>
    </w:p>
    <w:p w:rsidR="007A2B45" w:rsidRDefault="007A2B45" w:rsidP="007A2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7348">
        <w:rPr>
          <w:sz w:val="28"/>
          <w:szCs w:val="28"/>
        </w:rPr>
        <w:t xml:space="preserve">1. </w:t>
      </w:r>
      <w:r>
        <w:rPr>
          <w:sz w:val="28"/>
          <w:szCs w:val="28"/>
        </w:rPr>
        <w:t>Aprobarea</w:t>
      </w:r>
      <w:r w:rsidRPr="00A8197E">
        <w:rPr>
          <w:sz w:val="28"/>
          <w:szCs w:val="28"/>
        </w:rPr>
        <w:t xml:space="preserve"> Planului de restructurare al societatii Avioane Craiova S.A., in conformitate cu prevederile Ordonantei Guvernului nr. 6/2019 privind instituirea unor facilitati fiscale si cu dispozitiile Ordinului Ministrului Finantelor Publice nr. 2810/2019 privind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aprobarea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procedurii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de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aplicare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a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masurilor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de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restructurare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a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obligatiilor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bugetare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restante la 31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decembrie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2018 in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cazul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debitorilor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care au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datorii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principale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in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cuantum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mai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mare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sau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egal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cu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suma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de un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milion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lei.</w:t>
      </w:r>
      <w:r w:rsidRPr="00407348"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A2B45" w:rsidRPr="00086768" w:rsidTr="00491724">
        <w:tc>
          <w:tcPr>
            <w:tcW w:w="599" w:type="dxa"/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A2B45" w:rsidRPr="00086768" w:rsidRDefault="007A2B45" w:rsidP="00491724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2B45" w:rsidRDefault="007A2B45" w:rsidP="007A2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A2B45" w:rsidRPr="00407348" w:rsidRDefault="007A2B45" w:rsidP="007A2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A8197E">
        <w:rPr>
          <w:bCs/>
          <w:iCs/>
          <w:sz w:val="28"/>
          <w:szCs w:val="28"/>
        </w:rPr>
        <w:t xml:space="preserve">Aprobarea datei de 11.02.2020 ca data de inregistrare, respectiv de identificare a actionarilor asupra carora se rasfrang efectele </w:t>
      </w:r>
      <w:r w:rsidRPr="00A8197E">
        <w:rPr>
          <w:sz w:val="28"/>
          <w:szCs w:val="28"/>
        </w:rPr>
        <w:t xml:space="preserve">hotararilor A.G.O.A. </w:t>
      </w:r>
      <w:r w:rsidRPr="00A8197E">
        <w:rPr>
          <w:iCs/>
          <w:sz w:val="28"/>
          <w:szCs w:val="28"/>
        </w:rPr>
        <w:t>si</w:t>
      </w:r>
      <w:r w:rsidRPr="00A8197E">
        <w:rPr>
          <w:i/>
          <w:sz w:val="28"/>
          <w:szCs w:val="28"/>
        </w:rPr>
        <w:t xml:space="preserve"> </w:t>
      </w:r>
      <w:r w:rsidRPr="00A8197E">
        <w:rPr>
          <w:sz w:val="28"/>
          <w:szCs w:val="28"/>
        </w:rPr>
        <w:t>a datei de 10.02.2020 ca ex–date, in conformitate cu dispozitiile Legii nr. 24/2017</w:t>
      </w:r>
      <w:r>
        <w:rPr>
          <w:sz w:val="28"/>
          <w:szCs w:val="28"/>
        </w:rPr>
        <w:t xml:space="preserve">.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1414"/>
        <w:gridCol w:w="1111"/>
        <w:gridCol w:w="582"/>
        <w:gridCol w:w="1699"/>
        <w:gridCol w:w="1401"/>
        <w:gridCol w:w="574"/>
        <w:gridCol w:w="1344"/>
      </w:tblGrid>
      <w:tr w:rsidR="007A2B45" w:rsidRPr="00DB72AF" w:rsidTr="00491724">
        <w:tc>
          <w:tcPr>
            <w:tcW w:w="599" w:type="dxa"/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A2B45" w:rsidRPr="00086768" w:rsidRDefault="007A2B45" w:rsidP="00491724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A2B45" w:rsidRPr="00086768" w:rsidRDefault="007A2B45" w:rsidP="007A2B45">
      <w:pPr>
        <w:jc w:val="both"/>
        <w:rPr>
          <w:rFonts w:cs="Arial"/>
          <w:sz w:val="28"/>
          <w:szCs w:val="28"/>
        </w:rPr>
      </w:pPr>
    </w:p>
    <w:p w:rsidR="007A2B45" w:rsidRDefault="007A2B45" w:rsidP="007A2B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3. </w:t>
      </w:r>
      <w:r w:rsidRPr="00067692">
        <w:rPr>
          <w:sz w:val="28"/>
          <w:szCs w:val="28"/>
        </w:rPr>
        <w:t>Imputernicirea Presedintelui Consiliului d</w:t>
      </w:r>
      <w:r>
        <w:rPr>
          <w:sz w:val="28"/>
          <w:szCs w:val="28"/>
        </w:rPr>
        <w:t>e Administratie, pentru a semna</w:t>
      </w:r>
      <w:r w:rsidRPr="00067692">
        <w:rPr>
          <w:sz w:val="28"/>
          <w:szCs w:val="28"/>
        </w:rPr>
        <w:t xml:space="preserve"> documentele necesare privind inregistrarea si </w:t>
      </w:r>
      <w:r>
        <w:rPr>
          <w:sz w:val="28"/>
          <w:szCs w:val="28"/>
        </w:rPr>
        <w:t>publicarea hotararilor A.G.O.A.</w:t>
      </w:r>
      <w:r w:rsidRPr="000676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A2B45" w:rsidRPr="00DB72AF" w:rsidTr="00491724">
        <w:tc>
          <w:tcPr>
            <w:tcW w:w="599" w:type="dxa"/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A2B45" w:rsidRPr="00086768" w:rsidRDefault="007A2B45" w:rsidP="00491724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A2B45" w:rsidRPr="00086768" w:rsidRDefault="007A2B45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5A46" w:rsidRPr="00B77A2B" w:rsidRDefault="00725A46" w:rsidP="00D65E0B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2C379A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Pr="002C379A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545106" w:rsidRDefault="00545106" w:rsidP="00CF3F93">
      <w:pPr>
        <w:rPr>
          <w:sz w:val="28"/>
          <w:szCs w:val="28"/>
        </w:rPr>
      </w:pPr>
      <w:r>
        <w:t xml:space="preserve">       </w:t>
      </w:r>
      <w:r w:rsidR="00941AC0" w:rsidRPr="00545106">
        <w:rPr>
          <w:sz w:val="28"/>
          <w:szCs w:val="28"/>
        </w:rPr>
        <w:t>Numele s</w:t>
      </w:r>
      <w:r w:rsidR="00CF3F93" w:rsidRPr="00545106">
        <w:rPr>
          <w:sz w:val="28"/>
          <w:szCs w:val="28"/>
        </w:rPr>
        <w:t xml:space="preserve">i prenumele ........................ 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1AC0" w:rsidRPr="00545106">
        <w:rPr>
          <w:sz w:val="28"/>
          <w:szCs w:val="28"/>
        </w:rPr>
        <w:t>Semna</w:t>
      </w:r>
      <w:r w:rsidR="00CF3F93" w:rsidRPr="00545106">
        <w:rPr>
          <w:sz w:val="28"/>
          <w:szCs w:val="28"/>
        </w:rPr>
        <w:t xml:space="preserve">tura ........................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CF3F93" w:rsidRPr="00545106">
        <w:rPr>
          <w:sz w:val="28"/>
          <w:szCs w:val="28"/>
        </w:rPr>
        <w:t>Data .......................</w:t>
      </w: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C379A"/>
    <w:rsid w:val="003C7FF3"/>
    <w:rsid w:val="003E13F1"/>
    <w:rsid w:val="00545106"/>
    <w:rsid w:val="00556EA6"/>
    <w:rsid w:val="005E258B"/>
    <w:rsid w:val="00725A46"/>
    <w:rsid w:val="00790568"/>
    <w:rsid w:val="007A2B45"/>
    <w:rsid w:val="008D0C48"/>
    <w:rsid w:val="00933A2A"/>
    <w:rsid w:val="00941AC0"/>
    <w:rsid w:val="009C17FE"/>
    <w:rsid w:val="00A35199"/>
    <w:rsid w:val="00AF55A9"/>
    <w:rsid w:val="00B5032C"/>
    <w:rsid w:val="00B52BDB"/>
    <w:rsid w:val="00C56A8E"/>
    <w:rsid w:val="00C61260"/>
    <w:rsid w:val="00C770A5"/>
    <w:rsid w:val="00C81102"/>
    <w:rsid w:val="00CF3F93"/>
    <w:rsid w:val="00D60E2D"/>
    <w:rsid w:val="00D65E0B"/>
    <w:rsid w:val="00D77B8C"/>
    <w:rsid w:val="00DB014A"/>
    <w:rsid w:val="00DC62FE"/>
    <w:rsid w:val="00DD0313"/>
    <w:rsid w:val="00DF256B"/>
    <w:rsid w:val="00E71B0D"/>
    <w:rsid w:val="00E95B8A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2019-12-17T08:58:00Z</dcterms:created>
  <dcterms:modified xsi:type="dcterms:W3CDTF">2019-12-17T08:58:00Z</dcterms:modified>
</cp:coreProperties>
</file>