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EB088C">
        <w:rPr>
          <w:rFonts w:cs="Arial"/>
          <w:sz w:val="28"/>
          <w:szCs w:val="28"/>
        </w:rPr>
        <w:t>29/30.06.2021</w:t>
      </w:r>
      <w:bookmarkStart w:id="0" w:name="_GoBack"/>
      <w:bookmarkEnd w:id="0"/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4C153F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8C529A">
        <w:rPr>
          <w:rFonts w:ascii="Calibri" w:hAnsi="Calibri" w:cs="Arial"/>
          <w:sz w:val="28"/>
          <w:szCs w:val="28"/>
        </w:rPr>
        <w:t xml:space="preserve"> </w:t>
      </w:r>
      <w:r w:rsidR="0007544C" w:rsidRPr="002B7BF8">
        <w:rPr>
          <w:rFonts w:ascii="Calibri" w:hAnsi="Calibri" w:cs="Arial"/>
          <w:sz w:val="28"/>
          <w:szCs w:val="28"/>
        </w:rPr>
        <w:t xml:space="preserve">Subsemnatul, </w:t>
      </w:r>
      <w:r w:rsidR="0007544C">
        <w:rPr>
          <w:rFonts w:ascii="Calibri" w:hAnsi="Calibri" w:cs="Arial"/>
          <w:sz w:val="28"/>
          <w:szCs w:val="28"/>
        </w:rPr>
        <w:t xml:space="preserve">……………………………………, </w:t>
      </w:r>
      <w:r w:rsidR="0007544C" w:rsidRPr="002B7BF8">
        <w:rPr>
          <w:rFonts w:ascii="Calibri" w:hAnsi="Calibri" w:cs="Arial"/>
          <w:sz w:val="28"/>
          <w:szCs w:val="28"/>
        </w:rPr>
        <w:t>identificat cu BI/CI seria</w:t>
      </w:r>
      <w:r>
        <w:rPr>
          <w:rFonts w:ascii="Calibri" w:hAnsi="Calibri" w:cs="Arial"/>
          <w:sz w:val="28"/>
          <w:szCs w:val="28"/>
        </w:rPr>
        <w:t xml:space="preserve"> … nr. …………… (atasat i</w:t>
      </w:r>
      <w:r w:rsidR="0007544C" w:rsidRPr="002B7BF8">
        <w:rPr>
          <w:rFonts w:ascii="Calibri" w:hAnsi="Calibri" w:cs="Arial"/>
          <w:sz w:val="28"/>
          <w:szCs w:val="28"/>
        </w:rPr>
        <w:t xml:space="preserve">n copie prezentului buletin de vot), CNP ………………………………, </w:t>
      </w:r>
      <w:r w:rsidR="0007544C" w:rsidRPr="002B7BF8">
        <w:rPr>
          <w:rFonts w:ascii="Calibri" w:hAnsi="Calibri"/>
          <w:iCs/>
          <w:sz w:val="28"/>
          <w:szCs w:val="28"/>
        </w:rPr>
        <w:t>reprezentant al ………………………………, identificat cu B</w:t>
      </w:r>
      <w:r>
        <w:rPr>
          <w:rFonts w:ascii="Calibri" w:hAnsi="Calibri"/>
          <w:iCs/>
          <w:sz w:val="28"/>
          <w:szCs w:val="28"/>
        </w:rPr>
        <w:t>I/CI seria …… nr. …………………… (atasat i</w:t>
      </w:r>
      <w:r w:rsidR="0007544C" w:rsidRPr="002B7BF8">
        <w:rPr>
          <w:rFonts w:ascii="Calibri" w:hAnsi="Calibri"/>
          <w:iCs/>
          <w:sz w:val="28"/>
          <w:szCs w:val="28"/>
        </w:rPr>
        <w:t>n copie prezentului buletin de vot),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detinator al unui numar de …………… act</w:t>
      </w:r>
      <w:r w:rsidR="0007544C" w:rsidRPr="002B7BF8">
        <w:rPr>
          <w:rFonts w:ascii="Calibri" w:hAnsi="Calibri" w:cs="Arial"/>
          <w:sz w:val="28"/>
          <w:szCs w:val="28"/>
        </w:rPr>
        <w:t>iuni emise de AV</w:t>
      </w:r>
      <w:r>
        <w:rPr>
          <w:rFonts w:ascii="Calibri" w:hAnsi="Calibri" w:cs="Arial"/>
          <w:sz w:val="28"/>
          <w:szCs w:val="28"/>
        </w:rPr>
        <w:t>IOANE CRAIOVA S.A., care c</w:t>
      </w:r>
      <w:r w:rsidR="00B17F44">
        <w:rPr>
          <w:rFonts w:ascii="Calibri" w:hAnsi="Calibri" w:cs="Arial"/>
          <w:sz w:val="28"/>
          <w:szCs w:val="28"/>
        </w:rPr>
        <w:t>onfera dreptul la …… voturi in Adunarea G</w:t>
      </w:r>
      <w:r>
        <w:rPr>
          <w:rFonts w:ascii="Calibri" w:hAnsi="Calibri" w:cs="Arial"/>
          <w:sz w:val="28"/>
          <w:szCs w:val="28"/>
        </w:rPr>
        <w:t>enerala</w:t>
      </w:r>
      <w:r w:rsidR="00B17F44">
        <w:rPr>
          <w:rFonts w:ascii="Calibri" w:hAnsi="Calibri" w:cs="Arial"/>
          <w:sz w:val="28"/>
          <w:szCs w:val="28"/>
        </w:rPr>
        <w:t xml:space="preserve"> Ordinara a A</w:t>
      </w:r>
      <w:r>
        <w:rPr>
          <w:rFonts w:ascii="Calibri" w:hAnsi="Calibri" w:cs="Arial"/>
          <w:sz w:val="28"/>
          <w:szCs w:val="28"/>
        </w:rPr>
        <w:t>ctionarilor societat</w:t>
      </w:r>
      <w:r w:rsidR="0007544C" w:rsidRPr="002B7BF8">
        <w:rPr>
          <w:rFonts w:ascii="Calibri" w:hAnsi="Calibri" w:cs="Arial"/>
          <w:sz w:val="28"/>
          <w:szCs w:val="28"/>
        </w:rPr>
        <w:t>ii, exercit dr</w:t>
      </w:r>
      <w:r>
        <w:rPr>
          <w:rFonts w:ascii="Calibri" w:hAnsi="Calibri" w:cs="Arial"/>
          <w:sz w:val="28"/>
          <w:szCs w:val="28"/>
        </w:rPr>
        <w:t>eptul de vot aferent acestor 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conform i</w:t>
      </w:r>
      <w:r w:rsidR="0007544C" w:rsidRPr="0025221D">
        <w:rPr>
          <w:rFonts w:ascii="Calibri" w:hAnsi="Calibri"/>
          <w:sz w:val="28"/>
          <w:szCs w:val="28"/>
        </w:rPr>
        <w:t>mputernicirii speciale depuse la sediul AVIOANE CRAIOVA S.A.,</w:t>
      </w:r>
      <w:r>
        <w:rPr>
          <w:rFonts w:ascii="Calibri" w:hAnsi="Calibri" w:cs="Arial"/>
          <w:sz w:val="28"/>
          <w:szCs w:val="28"/>
        </w:rPr>
        <w:t xml:space="preserve"> pentru problemele cuprinse in ordinea de zi a sedint</w:t>
      </w:r>
      <w:r w:rsidR="0007544C" w:rsidRPr="002B7BF8">
        <w:rPr>
          <w:rFonts w:ascii="Calibri" w:hAnsi="Calibri" w:cs="Arial"/>
          <w:sz w:val="28"/>
          <w:szCs w:val="28"/>
        </w:rPr>
        <w:t xml:space="preserve">ei A.G.O.A. convocate pentru data de </w:t>
      </w:r>
      <w:r w:rsidR="00E64AA8">
        <w:rPr>
          <w:rFonts w:cs="Arial"/>
          <w:sz w:val="28"/>
          <w:szCs w:val="28"/>
        </w:rPr>
        <w:t>29/30.06.2021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dupa cum urmeaza</w:t>
      </w:r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3E6AD3" w:rsidRPr="00343B1A" w:rsidRDefault="003E6AD3" w:rsidP="00E64AA8">
      <w:pPr>
        <w:jc w:val="both"/>
        <w:rPr>
          <w:rFonts w:cs="Arial"/>
          <w:sz w:val="28"/>
          <w:szCs w:val="28"/>
        </w:rPr>
      </w:pPr>
    </w:p>
    <w:p w:rsidR="00E64AA8" w:rsidRDefault="003E6AD3" w:rsidP="00E64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4AA8">
        <w:rPr>
          <w:sz w:val="28"/>
          <w:szCs w:val="28"/>
        </w:rPr>
        <w:t>1</w:t>
      </w:r>
      <w:r w:rsidR="00E64AA8" w:rsidRPr="00407348">
        <w:rPr>
          <w:sz w:val="28"/>
          <w:szCs w:val="28"/>
        </w:rPr>
        <w:t xml:space="preserve">. </w:t>
      </w:r>
      <w:r w:rsidR="00E64AA8" w:rsidRPr="000A2456">
        <w:rPr>
          <w:sz w:val="28"/>
          <w:szCs w:val="28"/>
        </w:rPr>
        <w:t>Alegerea</w:t>
      </w:r>
      <w:r w:rsidR="00E64AA8">
        <w:rPr>
          <w:sz w:val="28"/>
          <w:szCs w:val="28"/>
        </w:rPr>
        <w:t>/Realegerea</w:t>
      </w:r>
      <w:r w:rsidR="00E64AA8"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 w:rsidR="00E64AA8">
        <w:rPr>
          <w:sz w:val="28"/>
          <w:szCs w:val="28"/>
        </w:rPr>
        <w:t>.</w:t>
      </w:r>
    </w:p>
    <w:p w:rsidR="00E64AA8" w:rsidRDefault="00E64AA8" w:rsidP="00E64AA8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E64AA8" w:rsidRPr="00407348" w:rsidRDefault="00E64AA8" w:rsidP="00E64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E64AA8" w:rsidRPr="00DB72AF" w:rsidTr="00556D7C">
        <w:trPr>
          <w:trHeight w:val="628"/>
        </w:trPr>
        <w:tc>
          <w:tcPr>
            <w:tcW w:w="604" w:type="dxa"/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E64AA8" w:rsidRPr="00086768" w:rsidRDefault="00E64AA8" w:rsidP="00556D7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64AA8" w:rsidRDefault="00E64AA8" w:rsidP="00E64AA8">
      <w:pPr>
        <w:jc w:val="both"/>
        <w:rPr>
          <w:rFonts w:ascii="Arial" w:hAnsi="Arial" w:cs="Arial"/>
          <w:sz w:val="24"/>
          <w:szCs w:val="24"/>
        </w:rPr>
      </w:pPr>
    </w:p>
    <w:p w:rsidR="00E64AA8" w:rsidRPr="00D25D4E" w:rsidRDefault="00E64AA8" w:rsidP="00E64AA8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E64AA8" w:rsidRPr="00086768" w:rsidTr="00556D7C">
        <w:trPr>
          <w:trHeight w:val="628"/>
        </w:trPr>
        <w:tc>
          <w:tcPr>
            <w:tcW w:w="603" w:type="dxa"/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E64AA8" w:rsidRPr="00086768" w:rsidRDefault="00E64AA8" w:rsidP="00556D7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64AA8" w:rsidRDefault="00E64AA8" w:rsidP="00E64AA8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E64AA8" w:rsidRDefault="00E64AA8" w:rsidP="00E64AA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4.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E64AA8" w:rsidRPr="00086768" w:rsidTr="00556D7C">
        <w:trPr>
          <w:trHeight w:val="628"/>
        </w:trPr>
        <w:tc>
          <w:tcPr>
            <w:tcW w:w="603" w:type="dxa"/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E64AA8" w:rsidRPr="00086768" w:rsidRDefault="00E64AA8" w:rsidP="00556D7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64AA8" w:rsidRDefault="00E64AA8" w:rsidP="00E64AA8">
      <w:pPr>
        <w:widowControl w:val="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E64AA8" w:rsidRPr="00B025A6" w:rsidRDefault="00E64AA8" w:rsidP="00E64AA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5</w:t>
      </w:r>
      <w:r w:rsidRPr="00B025A6">
        <w:rPr>
          <w:sz w:val="28"/>
          <w:szCs w:val="28"/>
        </w:rPr>
        <w:t xml:space="preserve">. </w:t>
      </w:r>
      <w:r w:rsidRPr="00B025A6">
        <w:rPr>
          <w:sz w:val="28"/>
          <w:szCs w:val="28"/>
          <w:lang w:val="en-US"/>
        </w:rPr>
        <w:t xml:space="preserve">Imputernicirea reprezentantului Ministerului </w:t>
      </w:r>
      <w:r>
        <w:rPr>
          <w:sz w:val="28"/>
          <w:szCs w:val="28"/>
          <w:lang w:val="en-US"/>
        </w:rPr>
        <w:t>Economiei, Antreprenoriatului si Turismului</w:t>
      </w:r>
      <w:r w:rsidRPr="00B025A6">
        <w:rPr>
          <w:sz w:val="28"/>
          <w:szCs w:val="28"/>
          <w:lang w:val="en-US"/>
        </w:rPr>
        <w:t xml:space="preserve"> in A.G.O.A. societatii Avioane Craiova S.A. pentru semnarea contractelor de mandat/actelor aditionale ale administratorilor provizorii alesi ai societatii.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3"/>
        <w:gridCol w:w="592"/>
        <w:gridCol w:w="1733"/>
        <w:gridCol w:w="1428"/>
        <w:gridCol w:w="584"/>
        <w:gridCol w:w="1370"/>
      </w:tblGrid>
      <w:tr w:rsidR="00E64AA8" w:rsidRPr="00B025A6" w:rsidTr="00556D7C">
        <w:trPr>
          <w:trHeight w:val="580"/>
        </w:trPr>
        <w:tc>
          <w:tcPr>
            <w:tcW w:w="607" w:type="dxa"/>
          </w:tcPr>
          <w:p w:rsidR="00E64AA8" w:rsidRPr="00B025A6" w:rsidRDefault="00E64AA8" w:rsidP="00556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E64AA8" w:rsidRPr="00B025A6" w:rsidRDefault="00E64AA8" w:rsidP="00556D7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E64AA8" w:rsidRPr="00B025A6" w:rsidRDefault="00E64AA8" w:rsidP="00556D7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E64AA8" w:rsidRPr="00B025A6" w:rsidRDefault="00E64AA8" w:rsidP="00556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E64AA8" w:rsidRPr="00B025A6" w:rsidRDefault="00E64AA8" w:rsidP="00556D7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E64AA8" w:rsidRPr="00B025A6" w:rsidRDefault="00E64AA8" w:rsidP="00556D7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E64AA8" w:rsidRPr="00B025A6" w:rsidRDefault="00E64AA8" w:rsidP="00556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E64AA8" w:rsidRPr="00B025A6" w:rsidRDefault="00E64AA8" w:rsidP="00556D7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3E6AD3" w:rsidRDefault="003E6AD3" w:rsidP="008C529A">
      <w:pPr>
        <w:tabs>
          <w:tab w:val="left" w:pos="1470"/>
        </w:tabs>
        <w:jc w:val="both"/>
      </w:pPr>
    </w:p>
    <w:p w:rsidR="00E64AA8" w:rsidRPr="00F53704" w:rsidRDefault="00E64AA8" w:rsidP="00E64AA8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6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  <w:lang w:val="en-US"/>
        </w:rPr>
        <w:t>Aprobarea datei de 15</w:t>
      </w:r>
      <w:r>
        <w:rPr>
          <w:rFonts w:eastAsia="Times New Roman"/>
          <w:color w:val="000000"/>
          <w:sz w:val="28"/>
          <w:szCs w:val="28"/>
          <w:lang w:val="en-US"/>
        </w:rPr>
        <w:t>.07.2021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inregistrare” pentru identificarea actionarilor asupra carora se rasfrang efectele hotararilor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iCs/>
          <w:sz w:val="28"/>
          <w:szCs w:val="28"/>
          <w:lang w:val="en-US"/>
        </w:rPr>
        <w:t>si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>a datei</w:t>
      </w:r>
      <w:r>
        <w:rPr>
          <w:rFonts w:eastAsia="Times New Roman"/>
          <w:sz w:val="28"/>
          <w:szCs w:val="28"/>
          <w:lang w:val="en-US"/>
        </w:rPr>
        <w:t xml:space="preserve"> de 14.07.2021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conformitate cu dispozitiile Legii nr. 24/</w:t>
      </w:r>
      <w:r>
        <w:rPr>
          <w:rFonts w:eastAsia="Times New Roman"/>
          <w:sz w:val="28"/>
          <w:szCs w:val="28"/>
          <w:lang w:val="en-US"/>
        </w:rPr>
        <w:t>2017</w:t>
      </w:r>
      <w:r w:rsidRPr="00F53704">
        <w:rPr>
          <w:rFonts w:eastAsia="Times New Roman"/>
          <w:sz w:val="28"/>
          <w:szCs w:val="28"/>
          <w:lang w:val="en-US"/>
        </w:rPr>
        <w:t>.</w:t>
      </w:r>
    </w:p>
    <w:tbl>
      <w:tblPr>
        <w:tblW w:w="88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3"/>
        <w:gridCol w:w="1734"/>
        <w:gridCol w:w="1428"/>
        <w:gridCol w:w="585"/>
        <w:gridCol w:w="1371"/>
      </w:tblGrid>
      <w:tr w:rsidR="00E64AA8" w:rsidRPr="00086768" w:rsidTr="00556D7C">
        <w:trPr>
          <w:trHeight w:val="643"/>
        </w:trPr>
        <w:tc>
          <w:tcPr>
            <w:tcW w:w="608" w:type="dxa"/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3" w:type="dxa"/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E64AA8" w:rsidRPr="00086768" w:rsidRDefault="00E64AA8" w:rsidP="00556D7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64AA8" w:rsidRPr="00086768" w:rsidRDefault="00E64AA8" w:rsidP="00E64AA8">
      <w:pPr>
        <w:ind w:left="360"/>
        <w:jc w:val="both"/>
        <w:rPr>
          <w:rFonts w:cs="Arial"/>
          <w:sz w:val="28"/>
          <w:szCs w:val="28"/>
        </w:rPr>
      </w:pPr>
    </w:p>
    <w:p w:rsidR="00E64AA8" w:rsidRDefault="00E64AA8" w:rsidP="00E64AA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 7.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</w:p>
    <w:tbl>
      <w:tblPr>
        <w:tblW w:w="88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8"/>
        <w:gridCol w:w="590"/>
        <w:gridCol w:w="1725"/>
        <w:gridCol w:w="1421"/>
        <w:gridCol w:w="582"/>
        <w:gridCol w:w="1364"/>
      </w:tblGrid>
      <w:tr w:rsidR="00E64AA8" w:rsidRPr="00DB72AF" w:rsidTr="00556D7C">
        <w:trPr>
          <w:trHeight w:val="614"/>
        </w:trPr>
        <w:tc>
          <w:tcPr>
            <w:tcW w:w="605" w:type="dxa"/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E64AA8" w:rsidRPr="00086768" w:rsidRDefault="00E64AA8" w:rsidP="00556D7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E64AA8" w:rsidRPr="00086768" w:rsidRDefault="00E64AA8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64AA8" w:rsidRPr="002C03B1" w:rsidRDefault="00E64AA8" w:rsidP="008C529A">
      <w:pPr>
        <w:tabs>
          <w:tab w:val="left" w:pos="1470"/>
        </w:tabs>
        <w:jc w:val="both"/>
      </w:pPr>
    </w:p>
    <w:p w:rsidR="008C529A" w:rsidRPr="002925CD" w:rsidRDefault="008C529A" w:rsidP="008C529A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8C529A" w:rsidRDefault="008C529A" w:rsidP="008C529A"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</w:p>
    <w:p w:rsidR="00CF3F93" w:rsidRPr="00A43D67" w:rsidRDefault="00CF3F93" w:rsidP="008C529A">
      <w:pPr>
        <w:jc w:val="both"/>
        <w:rPr>
          <w:sz w:val="28"/>
          <w:szCs w:val="28"/>
        </w:rPr>
      </w:pPr>
    </w:p>
    <w:sectPr w:rsidR="00CF3F93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166B55"/>
    <w:rsid w:val="00171604"/>
    <w:rsid w:val="00177A68"/>
    <w:rsid w:val="00183B5D"/>
    <w:rsid w:val="001946F2"/>
    <w:rsid w:val="001D0FDD"/>
    <w:rsid w:val="001E7A1E"/>
    <w:rsid w:val="00260AB4"/>
    <w:rsid w:val="002C379A"/>
    <w:rsid w:val="003E13F1"/>
    <w:rsid w:val="003E6AD3"/>
    <w:rsid w:val="00424B9B"/>
    <w:rsid w:val="00431938"/>
    <w:rsid w:val="004C153F"/>
    <w:rsid w:val="00556EA6"/>
    <w:rsid w:val="005E258B"/>
    <w:rsid w:val="00701BE4"/>
    <w:rsid w:val="00736FB3"/>
    <w:rsid w:val="00790568"/>
    <w:rsid w:val="008C529A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2021-05-27T07:03:00Z</dcterms:created>
  <dcterms:modified xsi:type="dcterms:W3CDTF">2021-06-30T15:37:00Z</dcterms:modified>
</cp:coreProperties>
</file>