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>la data de 28.12</w:t>
      </w:r>
      <w:r w:rsidR="00A37691">
        <w:rPr>
          <w:sz w:val="28"/>
          <w:szCs w:val="28"/>
          <w:lang w:val="fr-FR"/>
        </w:rPr>
        <w:t>.2021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B3164A">
        <w:rPr>
          <w:sz w:val="28"/>
          <w:szCs w:val="28"/>
          <w:lang w:val="fr-FR"/>
        </w:rPr>
        <w:t>detul</w:t>
      </w:r>
      <w:proofErr w:type="spellEnd"/>
      <w:r w:rsidR="00B3164A">
        <w:rPr>
          <w:sz w:val="28"/>
          <w:szCs w:val="28"/>
          <w:lang w:val="fr-FR"/>
        </w:rPr>
        <w:t xml:space="preserve"> Dolj, </w:t>
      </w:r>
      <w:proofErr w:type="spellStart"/>
      <w:r w:rsidR="00B3164A">
        <w:rPr>
          <w:sz w:val="28"/>
          <w:szCs w:val="28"/>
          <w:lang w:val="fr-FR"/>
        </w:rPr>
        <w:t>sau</w:t>
      </w:r>
      <w:proofErr w:type="spellEnd"/>
      <w:r w:rsidR="00B3164A">
        <w:rPr>
          <w:sz w:val="28"/>
          <w:szCs w:val="28"/>
          <w:lang w:val="fr-FR"/>
        </w:rPr>
        <w:t xml:space="preserve"> la data de 29.12</w:t>
      </w:r>
      <w:r w:rsidR="00A37691">
        <w:rPr>
          <w:sz w:val="28"/>
          <w:szCs w:val="28"/>
          <w:lang w:val="fr-FR"/>
        </w:rPr>
        <w:t>.2021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B3164A">
        <w:rPr>
          <w:sz w:val="28"/>
          <w:szCs w:val="28"/>
          <w:lang w:val="fr-FR"/>
        </w:rPr>
        <w:t>15.12.2021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B3164A">
        <w:rPr>
          <w:sz w:val="28"/>
          <w:szCs w:val="28"/>
        </w:rPr>
        <w:t>28/29.12</w:t>
      </w:r>
      <w:r w:rsidR="000F3100">
        <w:rPr>
          <w:sz w:val="28"/>
          <w:szCs w:val="28"/>
        </w:rPr>
        <w:t>.2021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B3164A" w:rsidRDefault="00847648" w:rsidP="00B3164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="00B3164A" w:rsidRPr="00B3164A">
        <w:rPr>
          <w:sz w:val="28"/>
          <w:szCs w:val="28"/>
          <w:lang w:val="ro-RO"/>
        </w:rPr>
        <w:t>1. Alegerea unui membru provizoriu al Consiliului de Administratie al societatii Avioane Craiova S.A., ca urmare a vacantarii unui mandat de administrator provizoriu prin imposibilitatea exercitarii mandatului de catre domnul Spulbar Cristi-Marcel, numit administrator provizoriu al societatii prin Hotararea A.G.O.A. nr. 4/28.10.2021.</w:t>
      </w:r>
    </w:p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</w:p>
    <w:p w:rsidR="00B3164A" w:rsidRDefault="00B3164A" w:rsidP="00B3164A">
      <w:pPr>
        <w:jc w:val="both"/>
        <w:rPr>
          <w:bCs/>
          <w:iCs/>
          <w:sz w:val="28"/>
          <w:szCs w:val="28"/>
          <w:lang w:val="ro-RO"/>
        </w:rPr>
      </w:pPr>
      <w:r w:rsidRPr="00B3164A">
        <w:rPr>
          <w:bCs/>
          <w:iCs/>
          <w:sz w:val="28"/>
          <w:szCs w:val="28"/>
          <w:lang w:val="ro-RO"/>
        </w:rPr>
        <w:t xml:space="preserve">         Votul PENTRU / IMPOTRIVA sau ABTINEREA sunt conform buletinului de vot secret</w:t>
      </w:r>
    </w:p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</w:p>
    <w:p w:rsidR="00B3164A" w:rsidRDefault="00B3164A" w:rsidP="00B3164A">
      <w:pPr>
        <w:jc w:val="both"/>
        <w:rPr>
          <w:sz w:val="28"/>
          <w:szCs w:val="28"/>
          <w:lang w:val="ro-RO"/>
        </w:rPr>
      </w:pPr>
      <w:r w:rsidRPr="00B3164A">
        <w:rPr>
          <w:sz w:val="28"/>
          <w:szCs w:val="28"/>
          <w:lang w:val="ro-RO"/>
        </w:rPr>
        <w:t xml:space="preserve">     2. Stabilirea duratei mandatului administratorului provizoriu ales pana la data de ............................ , dar nu mai tarziu de data alegerii administratorilor potrivit prevederilor O.U.G. nr. 109/2011 privind guvernanta corporativa a </w:t>
      </w:r>
      <w:r w:rsidRPr="00B3164A">
        <w:rPr>
          <w:sz w:val="28"/>
          <w:szCs w:val="28"/>
          <w:lang w:val="ro-RO"/>
        </w:rPr>
        <w:lastRenderedPageBreak/>
        <w:t>intreprinderilor publice, aprobata cu modificari si completari prin Legea nr. 111/2016.</w:t>
      </w:r>
    </w:p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  <w:r w:rsidRPr="00B3164A">
        <w:rPr>
          <w:sz w:val="28"/>
          <w:szCs w:val="28"/>
          <w:lang w:val="ro-RO"/>
        </w:rPr>
        <w:t xml:space="preserve">  </w:t>
      </w:r>
    </w:p>
    <w:tbl>
      <w:tblPr>
        <w:tblW w:w="84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0"/>
        <w:gridCol w:w="997"/>
        <w:gridCol w:w="506"/>
        <w:gridCol w:w="1772"/>
        <w:gridCol w:w="1233"/>
        <w:gridCol w:w="501"/>
        <w:gridCol w:w="1601"/>
      </w:tblGrid>
      <w:tr w:rsidR="00B3164A" w:rsidRPr="00B3164A" w:rsidTr="00B3164A">
        <w:trPr>
          <w:trHeight w:val="388"/>
        </w:trPr>
        <w:tc>
          <w:tcPr>
            <w:tcW w:w="541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</w:p>
    <w:p w:rsidR="00B3164A" w:rsidRDefault="00B3164A" w:rsidP="00B3164A">
      <w:pPr>
        <w:jc w:val="both"/>
        <w:rPr>
          <w:sz w:val="28"/>
          <w:szCs w:val="28"/>
          <w:lang w:val="ro-RO"/>
        </w:rPr>
      </w:pPr>
      <w:r w:rsidRPr="00B3164A">
        <w:rPr>
          <w:sz w:val="28"/>
          <w:szCs w:val="28"/>
          <w:lang w:val="ro-RO"/>
        </w:rPr>
        <w:t xml:space="preserve">      3. Stabilirea indemnizatiei brute fixe lunare cuvenita administratorului neexecutiv al societatii.</w:t>
      </w:r>
    </w:p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</w:p>
    <w:tbl>
      <w:tblPr>
        <w:tblW w:w="85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2"/>
        <w:gridCol w:w="1000"/>
        <w:gridCol w:w="508"/>
        <w:gridCol w:w="1772"/>
        <w:gridCol w:w="1234"/>
        <w:gridCol w:w="502"/>
        <w:gridCol w:w="1601"/>
      </w:tblGrid>
      <w:tr w:rsidR="00B3164A" w:rsidRPr="00B3164A" w:rsidTr="00B3164A">
        <w:trPr>
          <w:trHeight w:val="553"/>
        </w:trPr>
        <w:tc>
          <w:tcPr>
            <w:tcW w:w="540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6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  <w:r w:rsidRPr="00B3164A">
        <w:rPr>
          <w:sz w:val="28"/>
          <w:szCs w:val="28"/>
          <w:lang w:val="ro-RO"/>
        </w:rPr>
        <w:t xml:space="preserve">      </w:t>
      </w:r>
    </w:p>
    <w:p w:rsidR="00B3164A" w:rsidRDefault="00B3164A" w:rsidP="00B3164A">
      <w:pPr>
        <w:jc w:val="both"/>
        <w:rPr>
          <w:sz w:val="28"/>
          <w:szCs w:val="28"/>
        </w:rPr>
      </w:pPr>
      <w:r w:rsidRPr="00B3164A">
        <w:rPr>
          <w:sz w:val="28"/>
          <w:szCs w:val="28"/>
          <w:lang w:val="ro-RO"/>
        </w:rPr>
        <w:t xml:space="preserve">      </w:t>
      </w:r>
      <w:r w:rsidRPr="00B3164A">
        <w:rPr>
          <w:sz w:val="28"/>
          <w:szCs w:val="28"/>
        </w:rPr>
        <w:t xml:space="preserve">4. </w:t>
      </w:r>
      <w:proofErr w:type="spellStart"/>
      <w:r w:rsidRPr="00B3164A">
        <w:rPr>
          <w:sz w:val="28"/>
          <w:szCs w:val="28"/>
        </w:rPr>
        <w:t>Aprobarea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formei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contractului</w:t>
      </w:r>
      <w:proofErr w:type="spellEnd"/>
      <w:r w:rsidRPr="00B3164A">
        <w:rPr>
          <w:sz w:val="28"/>
          <w:szCs w:val="28"/>
        </w:rPr>
        <w:t xml:space="preserve"> de </w:t>
      </w:r>
      <w:proofErr w:type="spellStart"/>
      <w:r w:rsidRPr="00B3164A">
        <w:rPr>
          <w:sz w:val="28"/>
          <w:szCs w:val="28"/>
        </w:rPr>
        <w:t>mandat</w:t>
      </w:r>
      <w:proofErr w:type="spellEnd"/>
      <w:r w:rsidRPr="00B3164A">
        <w:rPr>
          <w:sz w:val="28"/>
          <w:szCs w:val="28"/>
        </w:rPr>
        <w:t xml:space="preserve"> care </w:t>
      </w:r>
      <w:proofErr w:type="spellStart"/>
      <w:r w:rsidRPr="00B3164A">
        <w:rPr>
          <w:sz w:val="28"/>
          <w:szCs w:val="28"/>
        </w:rPr>
        <w:t>urmeaza</w:t>
      </w:r>
      <w:proofErr w:type="spellEnd"/>
      <w:r w:rsidRPr="00B3164A">
        <w:rPr>
          <w:sz w:val="28"/>
          <w:szCs w:val="28"/>
        </w:rPr>
        <w:t xml:space="preserve"> a fi </w:t>
      </w:r>
      <w:proofErr w:type="spellStart"/>
      <w:r w:rsidRPr="00B3164A">
        <w:rPr>
          <w:sz w:val="28"/>
          <w:szCs w:val="28"/>
        </w:rPr>
        <w:t>incheiat</w:t>
      </w:r>
      <w:proofErr w:type="spellEnd"/>
      <w:r w:rsidRPr="00B3164A">
        <w:rPr>
          <w:sz w:val="28"/>
          <w:szCs w:val="28"/>
        </w:rPr>
        <w:t xml:space="preserve"> cu </w:t>
      </w:r>
      <w:proofErr w:type="spellStart"/>
      <w:r w:rsidRPr="00B3164A">
        <w:rPr>
          <w:sz w:val="28"/>
          <w:szCs w:val="28"/>
        </w:rPr>
        <w:t>administratorul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provizoriu</w:t>
      </w:r>
      <w:proofErr w:type="spellEnd"/>
      <w:r w:rsidRPr="00B3164A">
        <w:rPr>
          <w:sz w:val="28"/>
          <w:szCs w:val="28"/>
        </w:rPr>
        <w:t xml:space="preserve"> ales al </w:t>
      </w:r>
      <w:proofErr w:type="spellStart"/>
      <w:r w:rsidRPr="00B3164A">
        <w:rPr>
          <w:sz w:val="28"/>
          <w:szCs w:val="28"/>
        </w:rPr>
        <w:t>societatii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Avioane</w:t>
      </w:r>
      <w:proofErr w:type="spellEnd"/>
      <w:r w:rsidRPr="00B3164A">
        <w:rPr>
          <w:sz w:val="28"/>
          <w:szCs w:val="28"/>
        </w:rPr>
        <w:t xml:space="preserve"> Craiova </w:t>
      </w:r>
      <w:proofErr w:type="gramStart"/>
      <w:r w:rsidRPr="00B3164A">
        <w:rPr>
          <w:sz w:val="28"/>
          <w:szCs w:val="28"/>
        </w:rPr>
        <w:t>S.A..</w:t>
      </w:r>
      <w:proofErr w:type="gramEnd"/>
    </w:p>
    <w:p w:rsidR="00B3164A" w:rsidRPr="00B3164A" w:rsidRDefault="00B3164A" w:rsidP="00B3164A">
      <w:pPr>
        <w:jc w:val="both"/>
        <w:rPr>
          <w:sz w:val="28"/>
          <w:szCs w:val="28"/>
        </w:rPr>
      </w:pPr>
    </w:p>
    <w:tbl>
      <w:tblPr>
        <w:tblW w:w="85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9"/>
        <w:gridCol w:w="1007"/>
        <w:gridCol w:w="513"/>
        <w:gridCol w:w="1772"/>
        <w:gridCol w:w="1246"/>
        <w:gridCol w:w="506"/>
        <w:gridCol w:w="1601"/>
      </w:tblGrid>
      <w:tr w:rsidR="00B3164A" w:rsidRPr="00B3164A" w:rsidTr="00B3164A">
        <w:trPr>
          <w:trHeight w:val="492"/>
        </w:trPr>
        <w:tc>
          <w:tcPr>
            <w:tcW w:w="540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</w:p>
    <w:p w:rsidR="00B3164A" w:rsidRDefault="00B3164A" w:rsidP="00B3164A">
      <w:pPr>
        <w:jc w:val="both"/>
        <w:rPr>
          <w:sz w:val="28"/>
          <w:szCs w:val="28"/>
        </w:rPr>
      </w:pPr>
      <w:r w:rsidRPr="00B3164A">
        <w:rPr>
          <w:sz w:val="28"/>
          <w:szCs w:val="28"/>
          <w:lang w:val="ro-RO"/>
        </w:rPr>
        <w:t xml:space="preserve">      </w:t>
      </w:r>
      <w:r w:rsidRPr="00B3164A">
        <w:rPr>
          <w:sz w:val="28"/>
          <w:szCs w:val="28"/>
        </w:rPr>
        <w:t xml:space="preserve">5. </w:t>
      </w:r>
      <w:proofErr w:type="spellStart"/>
      <w:r w:rsidRPr="00B3164A">
        <w:rPr>
          <w:sz w:val="28"/>
          <w:szCs w:val="28"/>
        </w:rPr>
        <w:t>Imputernicirea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reprezentantului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Ministerului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Economiei</w:t>
      </w:r>
      <w:proofErr w:type="spellEnd"/>
      <w:r w:rsidRPr="00B3164A">
        <w:rPr>
          <w:sz w:val="28"/>
          <w:szCs w:val="28"/>
        </w:rPr>
        <w:t xml:space="preserve">, </w:t>
      </w:r>
      <w:proofErr w:type="spellStart"/>
      <w:r w:rsidRPr="00B3164A">
        <w:rPr>
          <w:sz w:val="28"/>
          <w:szCs w:val="28"/>
        </w:rPr>
        <w:t>Antreprenoriatului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si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Turismului</w:t>
      </w:r>
      <w:proofErr w:type="spellEnd"/>
      <w:r w:rsidRPr="00B3164A">
        <w:rPr>
          <w:sz w:val="28"/>
          <w:szCs w:val="28"/>
        </w:rPr>
        <w:t xml:space="preserve"> in A.G.O.A. </w:t>
      </w:r>
      <w:proofErr w:type="spellStart"/>
      <w:r w:rsidRPr="00B3164A">
        <w:rPr>
          <w:sz w:val="28"/>
          <w:szCs w:val="28"/>
        </w:rPr>
        <w:t>societatii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Avioane</w:t>
      </w:r>
      <w:proofErr w:type="spellEnd"/>
      <w:r w:rsidRPr="00B3164A">
        <w:rPr>
          <w:sz w:val="28"/>
          <w:szCs w:val="28"/>
        </w:rPr>
        <w:t xml:space="preserve"> Craiova S.A. </w:t>
      </w:r>
      <w:proofErr w:type="spellStart"/>
      <w:r w:rsidRPr="00B3164A">
        <w:rPr>
          <w:sz w:val="28"/>
          <w:szCs w:val="28"/>
        </w:rPr>
        <w:t>pentru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semnarea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contractului</w:t>
      </w:r>
      <w:proofErr w:type="spellEnd"/>
      <w:r w:rsidRPr="00B3164A">
        <w:rPr>
          <w:sz w:val="28"/>
          <w:szCs w:val="28"/>
        </w:rPr>
        <w:t xml:space="preserve"> de </w:t>
      </w:r>
      <w:proofErr w:type="spellStart"/>
      <w:r w:rsidRPr="00B3164A">
        <w:rPr>
          <w:sz w:val="28"/>
          <w:szCs w:val="28"/>
        </w:rPr>
        <w:t>mandat</w:t>
      </w:r>
      <w:proofErr w:type="spellEnd"/>
      <w:r w:rsidRPr="00B3164A">
        <w:rPr>
          <w:sz w:val="28"/>
          <w:szCs w:val="28"/>
        </w:rPr>
        <w:t xml:space="preserve"> al </w:t>
      </w:r>
      <w:proofErr w:type="spellStart"/>
      <w:r w:rsidRPr="00B3164A">
        <w:rPr>
          <w:sz w:val="28"/>
          <w:szCs w:val="28"/>
        </w:rPr>
        <w:t>administratorului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provizoriu</w:t>
      </w:r>
      <w:proofErr w:type="spellEnd"/>
      <w:r w:rsidRPr="00B3164A">
        <w:rPr>
          <w:sz w:val="28"/>
          <w:szCs w:val="28"/>
        </w:rPr>
        <w:t xml:space="preserve"> ales al </w:t>
      </w:r>
      <w:proofErr w:type="spellStart"/>
      <w:r w:rsidRPr="00B3164A">
        <w:rPr>
          <w:sz w:val="28"/>
          <w:szCs w:val="28"/>
        </w:rPr>
        <w:t>societatii</w:t>
      </w:r>
      <w:proofErr w:type="spellEnd"/>
      <w:r w:rsidRPr="00B3164A">
        <w:rPr>
          <w:sz w:val="28"/>
          <w:szCs w:val="28"/>
        </w:rPr>
        <w:t>.</w:t>
      </w:r>
    </w:p>
    <w:p w:rsidR="00B3164A" w:rsidRPr="00B3164A" w:rsidRDefault="00B3164A" w:rsidP="00B3164A">
      <w:pPr>
        <w:jc w:val="both"/>
        <w:rPr>
          <w:sz w:val="28"/>
          <w:szCs w:val="28"/>
        </w:rPr>
      </w:pPr>
    </w:p>
    <w:tbl>
      <w:tblPr>
        <w:tblW w:w="84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2"/>
        <w:gridCol w:w="997"/>
        <w:gridCol w:w="506"/>
        <w:gridCol w:w="1778"/>
        <w:gridCol w:w="1233"/>
        <w:gridCol w:w="499"/>
        <w:gridCol w:w="1606"/>
      </w:tblGrid>
      <w:tr w:rsidR="00B3164A" w:rsidRPr="00B3164A" w:rsidTr="00B3164A">
        <w:trPr>
          <w:trHeight w:val="474"/>
        </w:trPr>
        <w:tc>
          <w:tcPr>
            <w:tcW w:w="518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9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</w:p>
    <w:p w:rsidR="00B3164A" w:rsidRDefault="00B3164A" w:rsidP="00B3164A">
      <w:pPr>
        <w:jc w:val="both"/>
        <w:rPr>
          <w:sz w:val="28"/>
          <w:szCs w:val="28"/>
          <w:lang w:val="ro-RO"/>
        </w:rPr>
      </w:pPr>
      <w:r w:rsidRPr="00B3164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 </w:t>
      </w:r>
      <w:r w:rsidRPr="00B3164A">
        <w:rPr>
          <w:sz w:val="28"/>
          <w:szCs w:val="28"/>
          <w:lang w:val="ro-RO"/>
        </w:rPr>
        <w:t>6. Stabilirea Bugetului de venituri si cheltuieli al societatii pentru anul 2021.</w:t>
      </w:r>
    </w:p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8"/>
        <w:gridCol w:w="1007"/>
        <w:gridCol w:w="512"/>
        <w:gridCol w:w="1772"/>
        <w:gridCol w:w="1246"/>
        <w:gridCol w:w="505"/>
        <w:gridCol w:w="1601"/>
      </w:tblGrid>
      <w:tr w:rsidR="00B3164A" w:rsidRPr="00B3164A" w:rsidTr="00B3164A">
        <w:trPr>
          <w:trHeight w:val="567"/>
        </w:trPr>
        <w:tc>
          <w:tcPr>
            <w:tcW w:w="544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0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</w:p>
    <w:p w:rsidR="00B3164A" w:rsidRDefault="00B3164A" w:rsidP="00B3164A">
      <w:pPr>
        <w:jc w:val="both"/>
        <w:rPr>
          <w:sz w:val="28"/>
          <w:szCs w:val="28"/>
        </w:rPr>
      </w:pPr>
      <w:r w:rsidRPr="00B3164A">
        <w:rPr>
          <w:sz w:val="28"/>
          <w:szCs w:val="28"/>
          <w:lang w:val="ro-RO"/>
        </w:rPr>
        <w:t xml:space="preserve">      </w:t>
      </w:r>
      <w:r w:rsidRPr="00B3164A">
        <w:rPr>
          <w:sz w:val="28"/>
          <w:szCs w:val="28"/>
        </w:rPr>
        <w:t xml:space="preserve">7. </w:t>
      </w:r>
      <w:proofErr w:type="spellStart"/>
      <w:r w:rsidRPr="00B3164A">
        <w:rPr>
          <w:sz w:val="28"/>
          <w:szCs w:val="28"/>
        </w:rPr>
        <w:t>Aprobarea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datei</w:t>
      </w:r>
      <w:proofErr w:type="spellEnd"/>
      <w:r w:rsidRPr="00B3164A">
        <w:rPr>
          <w:sz w:val="28"/>
          <w:szCs w:val="28"/>
        </w:rPr>
        <w:t xml:space="preserve"> de 14.01.2022 ca „data de </w:t>
      </w:r>
      <w:proofErr w:type="spellStart"/>
      <w:r w:rsidRPr="00B3164A">
        <w:rPr>
          <w:sz w:val="28"/>
          <w:szCs w:val="28"/>
        </w:rPr>
        <w:t>inregistrare</w:t>
      </w:r>
      <w:proofErr w:type="spellEnd"/>
      <w:r w:rsidRPr="00B3164A">
        <w:rPr>
          <w:sz w:val="28"/>
          <w:szCs w:val="28"/>
        </w:rPr>
        <w:t xml:space="preserve">” </w:t>
      </w:r>
      <w:proofErr w:type="spellStart"/>
      <w:r w:rsidRPr="00B3164A">
        <w:rPr>
          <w:sz w:val="28"/>
          <w:szCs w:val="28"/>
        </w:rPr>
        <w:t>pentru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identificarea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actionarilor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asupra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carora</w:t>
      </w:r>
      <w:proofErr w:type="spellEnd"/>
      <w:r w:rsidRPr="00B3164A">
        <w:rPr>
          <w:sz w:val="28"/>
          <w:szCs w:val="28"/>
        </w:rPr>
        <w:t xml:space="preserve"> se </w:t>
      </w:r>
      <w:proofErr w:type="spellStart"/>
      <w:r w:rsidRPr="00B3164A">
        <w:rPr>
          <w:sz w:val="28"/>
          <w:szCs w:val="28"/>
        </w:rPr>
        <w:t>rasfrang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efectele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hotararilor</w:t>
      </w:r>
      <w:proofErr w:type="spellEnd"/>
      <w:r w:rsidRPr="00B3164A">
        <w:rPr>
          <w:sz w:val="28"/>
          <w:szCs w:val="28"/>
        </w:rPr>
        <w:t xml:space="preserve"> A.G.O.A </w:t>
      </w:r>
      <w:proofErr w:type="spellStart"/>
      <w:r w:rsidRPr="00B3164A">
        <w:rPr>
          <w:sz w:val="28"/>
          <w:szCs w:val="28"/>
        </w:rPr>
        <w:t>si</w:t>
      </w:r>
      <w:proofErr w:type="spellEnd"/>
      <w:r w:rsidRPr="00B3164A">
        <w:rPr>
          <w:sz w:val="28"/>
          <w:szCs w:val="28"/>
        </w:rPr>
        <w:t xml:space="preserve"> a </w:t>
      </w:r>
      <w:proofErr w:type="spellStart"/>
      <w:r w:rsidRPr="00B3164A">
        <w:rPr>
          <w:sz w:val="28"/>
          <w:szCs w:val="28"/>
        </w:rPr>
        <w:t>datei</w:t>
      </w:r>
      <w:proofErr w:type="spellEnd"/>
      <w:r w:rsidRPr="00B3164A">
        <w:rPr>
          <w:sz w:val="28"/>
          <w:szCs w:val="28"/>
        </w:rPr>
        <w:t xml:space="preserve"> de 13.01.2022 ca „ex–date”, in </w:t>
      </w:r>
      <w:proofErr w:type="spellStart"/>
      <w:r w:rsidRPr="00B3164A">
        <w:rPr>
          <w:sz w:val="28"/>
          <w:szCs w:val="28"/>
        </w:rPr>
        <w:t>conformitate</w:t>
      </w:r>
      <w:proofErr w:type="spellEnd"/>
      <w:r w:rsidRPr="00B3164A">
        <w:rPr>
          <w:sz w:val="28"/>
          <w:szCs w:val="28"/>
        </w:rPr>
        <w:t xml:space="preserve"> cu </w:t>
      </w:r>
      <w:proofErr w:type="spellStart"/>
      <w:r w:rsidRPr="00B3164A">
        <w:rPr>
          <w:sz w:val="28"/>
          <w:szCs w:val="28"/>
        </w:rPr>
        <w:t>dispozitiile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Legii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nr</w:t>
      </w:r>
      <w:proofErr w:type="spellEnd"/>
      <w:r w:rsidRPr="00B3164A">
        <w:rPr>
          <w:sz w:val="28"/>
          <w:szCs w:val="28"/>
        </w:rPr>
        <w:t>. 24/2017.</w:t>
      </w:r>
    </w:p>
    <w:p w:rsidR="00B3164A" w:rsidRPr="00B3164A" w:rsidRDefault="00B3164A" w:rsidP="00B3164A">
      <w:pPr>
        <w:jc w:val="both"/>
        <w:rPr>
          <w:sz w:val="28"/>
          <w:szCs w:val="28"/>
        </w:rPr>
      </w:pPr>
    </w:p>
    <w:tbl>
      <w:tblPr>
        <w:tblW w:w="84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4"/>
        <w:gridCol w:w="989"/>
        <w:gridCol w:w="503"/>
        <w:gridCol w:w="1772"/>
        <w:gridCol w:w="1222"/>
        <w:gridCol w:w="497"/>
        <w:gridCol w:w="1601"/>
      </w:tblGrid>
      <w:tr w:rsidR="00B3164A" w:rsidRPr="00B3164A" w:rsidTr="00B3164A">
        <w:trPr>
          <w:trHeight w:val="404"/>
        </w:trPr>
        <w:tc>
          <w:tcPr>
            <w:tcW w:w="536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3164A" w:rsidRPr="00B3164A" w:rsidRDefault="00B3164A" w:rsidP="00B3164A">
      <w:pPr>
        <w:jc w:val="both"/>
        <w:rPr>
          <w:sz w:val="28"/>
          <w:szCs w:val="28"/>
          <w:lang w:val="ro-RO"/>
        </w:rPr>
      </w:pPr>
    </w:p>
    <w:p w:rsidR="00B3164A" w:rsidRDefault="00B3164A" w:rsidP="00B3164A">
      <w:pPr>
        <w:jc w:val="both"/>
        <w:rPr>
          <w:sz w:val="28"/>
          <w:szCs w:val="28"/>
        </w:rPr>
      </w:pPr>
      <w:r w:rsidRPr="00B3164A">
        <w:rPr>
          <w:sz w:val="28"/>
          <w:szCs w:val="28"/>
          <w:lang w:val="ro-RO"/>
        </w:rPr>
        <w:t xml:space="preserve">      </w:t>
      </w:r>
      <w:r w:rsidRPr="00B3164A">
        <w:rPr>
          <w:sz w:val="28"/>
          <w:szCs w:val="28"/>
        </w:rPr>
        <w:t xml:space="preserve">8. </w:t>
      </w:r>
      <w:proofErr w:type="spellStart"/>
      <w:r w:rsidRPr="00B3164A">
        <w:rPr>
          <w:sz w:val="28"/>
          <w:szCs w:val="28"/>
        </w:rPr>
        <w:t>Imputernicirea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Presedintelui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Consiliului</w:t>
      </w:r>
      <w:proofErr w:type="spellEnd"/>
      <w:r w:rsidRPr="00B3164A">
        <w:rPr>
          <w:sz w:val="28"/>
          <w:szCs w:val="28"/>
        </w:rPr>
        <w:t xml:space="preserve"> de </w:t>
      </w:r>
      <w:proofErr w:type="spellStart"/>
      <w:r w:rsidRPr="00B3164A">
        <w:rPr>
          <w:sz w:val="28"/>
          <w:szCs w:val="28"/>
        </w:rPr>
        <w:t>Administratie</w:t>
      </w:r>
      <w:proofErr w:type="spellEnd"/>
      <w:r w:rsidRPr="00B3164A">
        <w:rPr>
          <w:sz w:val="28"/>
          <w:szCs w:val="28"/>
        </w:rPr>
        <w:t xml:space="preserve"> al </w:t>
      </w:r>
      <w:proofErr w:type="spellStart"/>
      <w:r w:rsidRPr="00B3164A">
        <w:rPr>
          <w:sz w:val="28"/>
          <w:szCs w:val="28"/>
        </w:rPr>
        <w:t>societatii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Avioane</w:t>
      </w:r>
      <w:proofErr w:type="spellEnd"/>
      <w:r w:rsidRPr="00B3164A">
        <w:rPr>
          <w:sz w:val="28"/>
          <w:szCs w:val="28"/>
        </w:rPr>
        <w:t xml:space="preserve"> Craiova S.A. </w:t>
      </w:r>
      <w:proofErr w:type="spellStart"/>
      <w:r w:rsidRPr="00B3164A">
        <w:rPr>
          <w:sz w:val="28"/>
          <w:szCs w:val="28"/>
        </w:rPr>
        <w:t>pentru</w:t>
      </w:r>
      <w:proofErr w:type="spellEnd"/>
      <w:r w:rsidRPr="00B3164A">
        <w:rPr>
          <w:sz w:val="28"/>
          <w:szCs w:val="28"/>
        </w:rPr>
        <w:t xml:space="preserve"> a </w:t>
      </w:r>
      <w:proofErr w:type="spellStart"/>
      <w:r w:rsidRPr="00B3164A">
        <w:rPr>
          <w:sz w:val="28"/>
          <w:szCs w:val="28"/>
        </w:rPr>
        <w:t>efectua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toate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demersurile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necesare</w:t>
      </w:r>
      <w:proofErr w:type="spellEnd"/>
      <w:r w:rsidRPr="00B3164A">
        <w:rPr>
          <w:sz w:val="28"/>
          <w:szCs w:val="28"/>
        </w:rPr>
        <w:t xml:space="preserve"> in </w:t>
      </w:r>
      <w:proofErr w:type="spellStart"/>
      <w:r w:rsidRPr="00B3164A">
        <w:rPr>
          <w:sz w:val="28"/>
          <w:szCs w:val="28"/>
        </w:rPr>
        <w:t>vederea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inregistrarii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hotararilor</w:t>
      </w:r>
      <w:proofErr w:type="spellEnd"/>
      <w:r w:rsidRPr="00B3164A">
        <w:rPr>
          <w:sz w:val="28"/>
          <w:szCs w:val="28"/>
        </w:rPr>
        <w:t xml:space="preserve"> A.G.O.A. </w:t>
      </w:r>
      <w:proofErr w:type="spellStart"/>
      <w:r w:rsidRPr="00B3164A">
        <w:rPr>
          <w:sz w:val="28"/>
          <w:szCs w:val="28"/>
        </w:rPr>
        <w:t>si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indeplinirii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tuturor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formalitatilor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necesare</w:t>
      </w:r>
      <w:proofErr w:type="spellEnd"/>
      <w:r w:rsidRPr="00B3164A">
        <w:rPr>
          <w:sz w:val="28"/>
          <w:szCs w:val="28"/>
        </w:rPr>
        <w:t xml:space="preserve"> in fata </w:t>
      </w:r>
      <w:proofErr w:type="spellStart"/>
      <w:r w:rsidRPr="00B3164A">
        <w:rPr>
          <w:sz w:val="28"/>
          <w:szCs w:val="28"/>
        </w:rPr>
        <w:t>autoritatilor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competente</w:t>
      </w:r>
      <w:proofErr w:type="spellEnd"/>
      <w:r w:rsidRPr="00B3164A">
        <w:rPr>
          <w:sz w:val="28"/>
          <w:szCs w:val="28"/>
        </w:rPr>
        <w:t xml:space="preserve">, </w:t>
      </w:r>
      <w:proofErr w:type="spellStart"/>
      <w:r w:rsidRPr="00B3164A">
        <w:rPr>
          <w:sz w:val="28"/>
          <w:szCs w:val="28"/>
        </w:rPr>
        <w:t>incluzand</w:t>
      </w:r>
      <w:proofErr w:type="spellEnd"/>
      <w:r w:rsidRPr="00B3164A">
        <w:rPr>
          <w:sz w:val="28"/>
          <w:szCs w:val="28"/>
        </w:rPr>
        <w:t xml:space="preserve">, </w:t>
      </w:r>
      <w:proofErr w:type="spellStart"/>
      <w:r w:rsidRPr="00B3164A">
        <w:rPr>
          <w:sz w:val="28"/>
          <w:szCs w:val="28"/>
        </w:rPr>
        <w:t>dar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fara</w:t>
      </w:r>
      <w:proofErr w:type="spellEnd"/>
      <w:r w:rsidRPr="00B3164A">
        <w:rPr>
          <w:sz w:val="28"/>
          <w:szCs w:val="28"/>
        </w:rPr>
        <w:t xml:space="preserve"> a se </w:t>
      </w:r>
      <w:proofErr w:type="spellStart"/>
      <w:r w:rsidRPr="00B3164A">
        <w:rPr>
          <w:sz w:val="28"/>
          <w:szCs w:val="28"/>
        </w:rPr>
        <w:t>limita</w:t>
      </w:r>
      <w:proofErr w:type="spellEnd"/>
      <w:r w:rsidRPr="00B3164A">
        <w:rPr>
          <w:sz w:val="28"/>
          <w:szCs w:val="28"/>
        </w:rPr>
        <w:t xml:space="preserve"> la </w:t>
      </w:r>
      <w:proofErr w:type="spellStart"/>
      <w:r w:rsidRPr="00B3164A">
        <w:rPr>
          <w:sz w:val="28"/>
          <w:szCs w:val="28"/>
        </w:rPr>
        <w:t>Oficiul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Registrului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Comertului</w:t>
      </w:r>
      <w:proofErr w:type="spellEnd"/>
      <w:r w:rsidRPr="00B3164A">
        <w:rPr>
          <w:sz w:val="28"/>
          <w:szCs w:val="28"/>
        </w:rPr>
        <w:t xml:space="preserve">, ASF, BVB. </w:t>
      </w:r>
      <w:proofErr w:type="spellStart"/>
      <w:r w:rsidRPr="00B3164A">
        <w:rPr>
          <w:sz w:val="28"/>
          <w:szCs w:val="28"/>
        </w:rPr>
        <w:t>Mandatarul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sus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mentionat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proofErr w:type="gramStart"/>
      <w:r w:rsidRPr="00B3164A">
        <w:rPr>
          <w:sz w:val="28"/>
          <w:szCs w:val="28"/>
        </w:rPr>
        <w:t>va</w:t>
      </w:r>
      <w:proofErr w:type="spellEnd"/>
      <w:proofErr w:type="gram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putea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delega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lastRenderedPageBreak/>
        <w:t>puterile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acordate</w:t>
      </w:r>
      <w:proofErr w:type="spellEnd"/>
      <w:r w:rsidRPr="00B3164A">
        <w:rPr>
          <w:sz w:val="28"/>
          <w:szCs w:val="28"/>
        </w:rPr>
        <w:t xml:space="preserve"> conform </w:t>
      </w:r>
      <w:proofErr w:type="spellStart"/>
      <w:r w:rsidRPr="00B3164A">
        <w:rPr>
          <w:sz w:val="28"/>
          <w:szCs w:val="28"/>
        </w:rPr>
        <w:t>celor</w:t>
      </w:r>
      <w:proofErr w:type="spellEnd"/>
      <w:r w:rsidRPr="00B3164A">
        <w:rPr>
          <w:sz w:val="28"/>
          <w:szCs w:val="28"/>
        </w:rPr>
        <w:t xml:space="preserve"> de </w:t>
      </w:r>
      <w:proofErr w:type="spellStart"/>
      <w:r w:rsidRPr="00B3164A">
        <w:rPr>
          <w:sz w:val="28"/>
          <w:szCs w:val="28"/>
        </w:rPr>
        <w:t>mai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sus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unei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alte</w:t>
      </w:r>
      <w:proofErr w:type="spellEnd"/>
      <w:r w:rsidRPr="00B3164A">
        <w:rPr>
          <w:sz w:val="28"/>
          <w:szCs w:val="28"/>
        </w:rPr>
        <w:t xml:space="preserve"> </w:t>
      </w:r>
      <w:proofErr w:type="spellStart"/>
      <w:r w:rsidRPr="00B3164A">
        <w:rPr>
          <w:sz w:val="28"/>
          <w:szCs w:val="28"/>
        </w:rPr>
        <w:t>persoane</w:t>
      </w:r>
      <w:proofErr w:type="spellEnd"/>
      <w:r w:rsidRPr="00B3164A">
        <w:rPr>
          <w:sz w:val="28"/>
          <w:szCs w:val="28"/>
        </w:rPr>
        <w:t xml:space="preserve">, </w:t>
      </w:r>
      <w:proofErr w:type="spellStart"/>
      <w:r w:rsidRPr="00B3164A">
        <w:rPr>
          <w:sz w:val="28"/>
          <w:szCs w:val="28"/>
        </w:rPr>
        <w:t>salariata</w:t>
      </w:r>
      <w:proofErr w:type="spellEnd"/>
      <w:r w:rsidRPr="00B3164A">
        <w:rPr>
          <w:sz w:val="28"/>
          <w:szCs w:val="28"/>
        </w:rPr>
        <w:t xml:space="preserve"> a </w:t>
      </w:r>
      <w:proofErr w:type="spellStart"/>
      <w:r w:rsidRPr="00B3164A">
        <w:rPr>
          <w:sz w:val="28"/>
          <w:szCs w:val="28"/>
        </w:rPr>
        <w:t>societatii</w:t>
      </w:r>
      <w:proofErr w:type="spellEnd"/>
      <w:r w:rsidRPr="00B3164A">
        <w:rPr>
          <w:sz w:val="28"/>
          <w:szCs w:val="28"/>
        </w:rPr>
        <w:t>.</w:t>
      </w:r>
    </w:p>
    <w:p w:rsidR="00B3164A" w:rsidRPr="00B3164A" w:rsidRDefault="00B3164A" w:rsidP="00B3164A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839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1345"/>
        <w:gridCol w:w="980"/>
        <w:gridCol w:w="496"/>
        <w:gridCol w:w="1772"/>
        <w:gridCol w:w="1206"/>
        <w:gridCol w:w="490"/>
        <w:gridCol w:w="1601"/>
      </w:tblGrid>
      <w:tr w:rsidR="00B3164A" w:rsidRPr="00B3164A" w:rsidTr="00B3164A">
        <w:trPr>
          <w:trHeight w:val="536"/>
        </w:trPr>
        <w:tc>
          <w:tcPr>
            <w:tcW w:w="531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B3164A" w:rsidRPr="00B3164A" w:rsidRDefault="00B3164A" w:rsidP="00B3164A">
            <w:pPr>
              <w:jc w:val="both"/>
              <w:rPr>
                <w:sz w:val="28"/>
                <w:szCs w:val="28"/>
                <w:lang w:val="ro-RO"/>
              </w:rPr>
            </w:pPr>
            <w:r w:rsidRPr="00B3164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C6FD2" w:rsidRPr="00086768" w:rsidRDefault="00BC6FD2" w:rsidP="00B3164A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BC6FD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2021-11-24T13:02:00Z</dcterms:created>
  <dcterms:modified xsi:type="dcterms:W3CDTF">2021-11-24T13:02:00Z</dcterms:modified>
</cp:coreProperties>
</file>