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3E44C8">
        <w:rPr>
          <w:rFonts w:ascii="Arial" w:hAnsi="Arial"/>
          <w:b/>
          <w:sz w:val="28"/>
          <w:szCs w:val="28"/>
        </w:rPr>
        <w:t>01/02.</w:t>
      </w:r>
      <w:r w:rsidR="002A3FAB">
        <w:rPr>
          <w:rFonts w:ascii="Arial" w:hAnsi="Arial"/>
          <w:b/>
          <w:sz w:val="28"/>
          <w:szCs w:val="28"/>
        </w:rPr>
        <w:t>0</w:t>
      </w:r>
      <w:r w:rsidR="003E44C8">
        <w:rPr>
          <w:rFonts w:ascii="Arial" w:hAnsi="Arial"/>
          <w:b/>
          <w:sz w:val="28"/>
          <w:szCs w:val="28"/>
        </w:rPr>
        <w:t>3.2022</w:t>
      </w:r>
      <w:bookmarkStart w:id="0" w:name="_GoBack"/>
      <w:bookmarkEnd w:id="0"/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3E44C8" w:rsidRPr="00E92020" w:rsidTr="00147C47">
        <w:trPr>
          <w:trHeight w:val="768"/>
        </w:trPr>
        <w:tc>
          <w:tcPr>
            <w:tcW w:w="523" w:type="dxa"/>
            <w:vAlign w:val="center"/>
          </w:tcPr>
          <w:p w:rsidR="003E44C8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Ion Monica-Laura</w:t>
            </w:r>
            <w:r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  <w:tr w:rsidR="003E44C8" w:rsidRPr="00E92020" w:rsidTr="007F72FC">
        <w:trPr>
          <w:trHeight w:val="700"/>
        </w:trPr>
        <w:tc>
          <w:tcPr>
            <w:tcW w:w="523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3E44C8" w:rsidRPr="00E92020" w:rsidRDefault="003E44C8" w:rsidP="003E44C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Olteanu</w:t>
            </w:r>
            <w:proofErr w:type="spellEnd"/>
            <w:r>
              <w:rPr>
                <w:rFonts w:ascii="Arial" w:hAnsi="Arial"/>
                <w:sz w:val="24"/>
              </w:rPr>
              <w:t xml:space="preserve"> Elena </w:t>
            </w:r>
            <w:proofErr w:type="spellStart"/>
            <w:r>
              <w:rPr>
                <w:rFonts w:ascii="Arial" w:hAnsi="Arial"/>
                <w:sz w:val="24"/>
              </w:rPr>
              <w:t>Zinica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3E44C8" w:rsidRPr="00E92020" w:rsidRDefault="003E44C8" w:rsidP="003E44C8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Pitesti</w:t>
            </w:r>
          </w:p>
        </w:tc>
      </w:tr>
      <w:tr w:rsidR="003E44C8" w:rsidRPr="00E92020" w:rsidTr="007F72FC">
        <w:trPr>
          <w:trHeight w:val="700"/>
        </w:trPr>
        <w:tc>
          <w:tcPr>
            <w:tcW w:w="523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3E44C8" w:rsidRPr="00E92020" w:rsidRDefault="003E44C8" w:rsidP="003E44C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3E44C8" w:rsidRPr="00E92020" w:rsidRDefault="003E44C8" w:rsidP="003E44C8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3E44C8" w:rsidRPr="00E92020" w:rsidTr="007F72FC">
        <w:trPr>
          <w:trHeight w:val="700"/>
        </w:trPr>
        <w:tc>
          <w:tcPr>
            <w:tcW w:w="523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3E44C8" w:rsidRPr="00E92020" w:rsidRDefault="003E44C8" w:rsidP="003E44C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Beleuzu Viorel</w:t>
            </w:r>
          </w:p>
        </w:tc>
        <w:tc>
          <w:tcPr>
            <w:tcW w:w="3197" w:type="dxa"/>
            <w:vAlign w:val="center"/>
          </w:tcPr>
          <w:p w:rsidR="003E44C8" w:rsidRPr="00E92020" w:rsidRDefault="003E44C8" w:rsidP="003E44C8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3E44C8" w:rsidRPr="00E92020" w:rsidTr="007F72FC">
        <w:trPr>
          <w:trHeight w:val="700"/>
        </w:trPr>
        <w:tc>
          <w:tcPr>
            <w:tcW w:w="523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3E44C8" w:rsidRDefault="003E44C8" w:rsidP="003E44C8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Gioanca Eugen</w:t>
            </w:r>
          </w:p>
        </w:tc>
        <w:tc>
          <w:tcPr>
            <w:tcW w:w="3197" w:type="dxa"/>
            <w:vAlign w:val="center"/>
          </w:tcPr>
          <w:p w:rsidR="003E44C8" w:rsidRPr="00E92020" w:rsidRDefault="003E44C8" w:rsidP="003E44C8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3E44C8" w:rsidRPr="00E92020" w:rsidRDefault="003E44C8" w:rsidP="003E44C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147C47" w:rsidRDefault="00766338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44C8" w:rsidRPr="003E44C8">
        <w:rPr>
          <w:rFonts w:ascii="Times New Roman" w:hAnsi="Times New Roman" w:cs="Times New Roman"/>
          <w:b/>
          <w:sz w:val="28"/>
          <w:szCs w:val="28"/>
        </w:rPr>
        <w:t>Ion Monica-Laura</w:t>
      </w:r>
    </w:p>
    <w:p w:rsidR="002A3FAB" w:rsidRPr="00163313" w:rsidRDefault="002A3FAB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29"/>
        <w:gridCol w:w="1069"/>
        <w:gridCol w:w="548"/>
        <w:gridCol w:w="1804"/>
        <w:gridCol w:w="1295"/>
        <w:gridCol w:w="541"/>
        <w:gridCol w:w="1630"/>
      </w:tblGrid>
      <w:tr w:rsidR="00163313" w:rsidRPr="00163313" w:rsidTr="003E44C8">
        <w:trPr>
          <w:trHeight w:val="448"/>
        </w:trPr>
        <w:tc>
          <w:tcPr>
            <w:tcW w:w="561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8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163313" w:rsidRPr="00163313" w:rsidRDefault="00766338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63313" w:rsidRPr="0016331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1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p w:rsidR="00163313" w:rsidRDefault="00766338" w:rsidP="00163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spellStart"/>
      <w:r w:rsidR="003E44C8" w:rsidRPr="003E44C8">
        <w:rPr>
          <w:rFonts w:ascii="Times New Roman" w:hAnsi="Times New Roman" w:cs="Times New Roman"/>
          <w:b/>
          <w:sz w:val="28"/>
          <w:szCs w:val="28"/>
        </w:rPr>
        <w:t>Olteanu</w:t>
      </w:r>
      <w:proofErr w:type="spellEnd"/>
      <w:r w:rsidR="003E44C8" w:rsidRPr="003E44C8">
        <w:rPr>
          <w:rFonts w:ascii="Times New Roman" w:hAnsi="Times New Roman" w:cs="Times New Roman"/>
          <w:b/>
          <w:sz w:val="28"/>
          <w:szCs w:val="28"/>
        </w:rPr>
        <w:t xml:space="preserve"> Elena </w:t>
      </w:r>
      <w:proofErr w:type="spellStart"/>
      <w:r w:rsidR="003E44C8" w:rsidRPr="003E44C8">
        <w:rPr>
          <w:rFonts w:ascii="Times New Roman" w:hAnsi="Times New Roman" w:cs="Times New Roman"/>
          <w:b/>
          <w:sz w:val="28"/>
          <w:szCs w:val="28"/>
        </w:rPr>
        <w:t>Zinica</w:t>
      </w:r>
      <w:proofErr w:type="spellEnd"/>
    </w:p>
    <w:p w:rsidR="00766338" w:rsidRPr="00163313" w:rsidRDefault="00766338" w:rsidP="001633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432"/>
        <w:gridCol w:w="1072"/>
        <w:gridCol w:w="550"/>
        <w:gridCol w:w="1810"/>
        <w:gridCol w:w="1299"/>
        <w:gridCol w:w="542"/>
        <w:gridCol w:w="1636"/>
      </w:tblGrid>
      <w:tr w:rsidR="00163313" w:rsidRPr="00163313" w:rsidTr="003E44C8">
        <w:trPr>
          <w:trHeight w:val="430"/>
        </w:trPr>
        <w:tc>
          <w:tcPr>
            <w:tcW w:w="562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0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163313" w:rsidRPr="00163313" w:rsidRDefault="00766338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63313" w:rsidRPr="0016331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2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p w:rsidR="003E44C8" w:rsidRDefault="00766338" w:rsidP="00163313">
      <w:pP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3. </w:t>
      </w:r>
      <w:r w:rsidR="003E44C8" w:rsidRPr="003E44C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Gherghe Cosmin Lucian</w:t>
      </w:r>
    </w:p>
    <w:p w:rsidR="00163313" w:rsidRDefault="00163313" w:rsidP="00163313">
      <w:pPr>
        <w:rPr>
          <w:rFonts w:ascii="Arial" w:hAnsi="Arial"/>
          <w:color w:val="000000"/>
          <w:sz w:val="24"/>
          <w:lang w:val="pt-BR"/>
        </w:rPr>
      </w:pPr>
      <w:r>
        <w:rPr>
          <w:rFonts w:ascii="Arial" w:hAnsi="Arial"/>
          <w:color w:val="000000"/>
          <w:sz w:val="24"/>
          <w:lang w:val="pt-BR"/>
        </w:rPr>
        <w:t xml:space="preserve"> 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34"/>
        <w:gridCol w:w="1073"/>
        <w:gridCol w:w="549"/>
        <w:gridCol w:w="1813"/>
        <w:gridCol w:w="1300"/>
        <w:gridCol w:w="542"/>
        <w:gridCol w:w="1636"/>
      </w:tblGrid>
      <w:tr w:rsidR="003E44C8" w:rsidRPr="00163313" w:rsidTr="003E44C8">
        <w:trPr>
          <w:trHeight w:val="447"/>
        </w:trPr>
        <w:tc>
          <w:tcPr>
            <w:tcW w:w="561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2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163313" w:rsidRPr="00E92020" w:rsidRDefault="00163313" w:rsidP="00163313">
      <w:pPr>
        <w:rPr>
          <w:rFonts w:ascii="Arial" w:hAnsi="Arial"/>
          <w:b/>
          <w:sz w:val="28"/>
          <w:szCs w:val="28"/>
        </w:rPr>
      </w:pPr>
    </w:p>
    <w:p w:rsidR="00E76554" w:rsidRDefault="00766338" w:rsidP="003E44C8">
      <w:pPr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4. </w:t>
      </w:r>
      <w:r w:rsidR="003E44C8" w:rsidRPr="003E44C8">
        <w:rPr>
          <w:rFonts w:ascii="Times New Roman" w:hAnsi="Times New Roman" w:cs="Times New Roman"/>
          <w:b/>
          <w:sz w:val="28"/>
          <w:szCs w:val="28"/>
          <w:lang w:val="pt-BR"/>
        </w:rPr>
        <w:t>Beleuzu Viorel</w:t>
      </w:r>
    </w:p>
    <w:p w:rsidR="003E44C8" w:rsidRPr="00E92020" w:rsidRDefault="003E44C8" w:rsidP="003E44C8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89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38"/>
        <w:gridCol w:w="1076"/>
        <w:gridCol w:w="552"/>
        <w:gridCol w:w="1817"/>
        <w:gridCol w:w="1304"/>
        <w:gridCol w:w="545"/>
        <w:gridCol w:w="1641"/>
      </w:tblGrid>
      <w:tr w:rsidR="00163313" w:rsidRPr="00163313" w:rsidTr="003E44C8">
        <w:trPr>
          <w:trHeight w:val="343"/>
        </w:trPr>
        <w:tc>
          <w:tcPr>
            <w:tcW w:w="564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2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Default="00E76554" w:rsidP="00E76554">
      <w:pPr>
        <w:rPr>
          <w:rFonts w:ascii="Arial" w:hAnsi="Arial"/>
          <w:b/>
          <w:sz w:val="28"/>
          <w:szCs w:val="28"/>
        </w:rPr>
      </w:pPr>
    </w:p>
    <w:p w:rsidR="00147C47" w:rsidRDefault="00766338" w:rsidP="00766338">
      <w:pPr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5. </w:t>
      </w:r>
      <w:r w:rsidR="003E44C8" w:rsidRPr="003E44C8">
        <w:rPr>
          <w:rFonts w:ascii="Times New Roman" w:hAnsi="Times New Roman" w:cs="Times New Roman"/>
          <w:b/>
          <w:sz w:val="28"/>
          <w:szCs w:val="28"/>
          <w:lang w:val="pt-BR"/>
        </w:rPr>
        <w:t>Gioanca Eugen</w:t>
      </w:r>
    </w:p>
    <w:p w:rsidR="002A3FAB" w:rsidRPr="00E92020" w:rsidRDefault="002A3FAB" w:rsidP="00766338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89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43"/>
        <w:gridCol w:w="1079"/>
        <w:gridCol w:w="554"/>
        <w:gridCol w:w="1823"/>
        <w:gridCol w:w="1309"/>
        <w:gridCol w:w="547"/>
        <w:gridCol w:w="1647"/>
      </w:tblGrid>
      <w:tr w:rsidR="00163313" w:rsidRPr="00163313" w:rsidTr="003E44C8">
        <w:trPr>
          <w:trHeight w:val="314"/>
        </w:trPr>
        <w:tc>
          <w:tcPr>
            <w:tcW w:w="566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54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381D9B">
      <w:pPr>
        <w:rPr>
          <w:rFonts w:ascii="Arial" w:hAnsi="Arial"/>
          <w:b/>
          <w:sz w:val="28"/>
          <w:szCs w:val="28"/>
        </w:rPr>
      </w:pPr>
    </w:p>
    <w:sectPr w:rsidR="00E76554" w:rsidRPr="00E92020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A3FAB"/>
    <w:rsid w:val="002D1659"/>
    <w:rsid w:val="00304549"/>
    <w:rsid w:val="00381D9B"/>
    <w:rsid w:val="003966D2"/>
    <w:rsid w:val="003A7E38"/>
    <w:rsid w:val="003C5E09"/>
    <w:rsid w:val="003E44C8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1F350F6-D6E7-4548-BCE0-DFE24C2A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 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D800-C3CC-4839-ADE2-25BDBA54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2020-06-22T16:27:00Z</cp:lastPrinted>
  <dcterms:created xsi:type="dcterms:W3CDTF">2022-02-24T13:27:00Z</dcterms:created>
  <dcterms:modified xsi:type="dcterms:W3CDTF">2022-02-24T13:27:00Z</dcterms:modified>
</cp:coreProperties>
</file>