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8355D3" w:rsidRDefault="008355D3" w:rsidP="006C2E27"/>
    <w:p w:rsidR="00141FEB" w:rsidRDefault="00141FEB" w:rsidP="00141FEB">
      <w:pPr>
        <w:pStyle w:val="Default"/>
      </w:pPr>
    </w:p>
    <w:p w:rsidR="00715496" w:rsidRDefault="00847648" w:rsidP="00715496">
      <w:pPr>
        <w:jc w:val="both"/>
        <w:rPr>
          <w:sz w:val="28"/>
          <w:szCs w:val="28"/>
          <w:lang w:val="ro-RO"/>
        </w:rPr>
      </w:pPr>
      <w:r>
        <w:t xml:space="preserve">     </w:t>
      </w:r>
      <w:proofErr w:type="spellStart"/>
      <w:r w:rsidR="00715496" w:rsidRPr="008355D3">
        <w:rPr>
          <w:sz w:val="28"/>
          <w:szCs w:val="28"/>
        </w:rPr>
        <w:t>Subscrisa</w:t>
      </w:r>
      <w:proofErr w:type="spellEnd"/>
      <w:r w:rsidR="00715496" w:rsidRPr="008355D3">
        <w:rPr>
          <w:sz w:val="28"/>
          <w:szCs w:val="28"/>
        </w:rPr>
        <w:t xml:space="preserve">……………….………….., cu </w:t>
      </w:r>
      <w:proofErr w:type="spellStart"/>
      <w:r w:rsidR="00715496" w:rsidRPr="008355D3">
        <w:rPr>
          <w:sz w:val="28"/>
          <w:szCs w:val="28"/>
        </w:rPr>
        <w:t>sediul</w:t>
      </w:r>
      <w:proofErr w:type="spellEnd"/>
      <w:r w:rsidR="00715496" w:rsidRPr="008355D3">
        <w:rPr>
          <w:sz w:val="28"/>
          <w:szCs w:val="28"/>
        </w:rPr>
        <w:t xml:space="preserve"> social </w:t>
      </w:r>
      <w:proofErr w:type="spellStart"/>
      <w:r w:rsidR="00715496"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="00715496" w:rsidRPr="008355D3">
        <w:rPr>
          <w:sz w:val="28"/>
          <w:szCs w:val="28"/>
        </w:rPr>
        <w:t>ului</w:t>
      </w:r>
      <w:proofErr w:type="spellEnd"/>
      <w:r w:rsidR="00715496" w:rsidRPr="008355D3">
        <w:rPr>
          <w:sz w:val="28"/>
          <w:szCs w:val="28"/>
        </w:rPr>
        <w:t xml:space="preserve"> sub </w:t>
      </w:r>
      <w:proofErr w:type="spellStart"/>
      <w:r w:rsidR="00715496" w:rsidRPr="008355D3">
        <w:rPr>
          <w:sz w:val="28"/>
          <w:szCs w:val="28"/>
        </w:rPr>
        <w:t>nr</w:t>
      </w:r>
      <w:proofErr w:type="spellEnd"/>
      <w:r w:rsidR="00715496" w:rsidRPr="008355D3">
        <w:rPr>
          <w:sz w:val="28"/>
          <w:szCs w:val="28"/>
        </w:rPr>
        <w:t xml:space="preserve">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nregistrare</w:t>
      </w:r>
      <w:proofErr w:type="spellEnd"/>
      <w:r w:rsidR="00715496"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prin</w:t>
      </w:r>
      <w:proofErr w:type="spellEnd"/>
      <w:r w:rsidR="00715496"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proofErr w:type="gramStart"/>
      <w:r w:rsidR="008355D3" w:rsidRPr="008355D3">
        <w:rPr>
          <w:sz w:val="28"/>
          <w:szCs w:val="28"/>
        </w:rPr>
        <w:t>nume</w:t>
      </w:r>
      <w:proofErr w:type="spellEnd"/>
      <w:proofErr w:type="gram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="00715496" w:rsidRPr="008355D3">
        <w:rPr>
          <w:sz w:val="28"/>
          <w:szCs w:val="28"/>
        </w:rPr>
        <w:t>i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ntregi</w:t>
      </w:r>
      <w:proofErr w:type="spellEnd"/>
      <w:r w:rsidR="00715496"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="00715496" w:rsidRPr="008355D3">
        <w:rPr>
          <w:sz w:val="28"/>
          <w:szCs w:val="28"/>
        </w:rPr>
        <w:t>ia</w:t>
      </w:r>
      <w:proofErr w:type="spellEnd"/>
      <w:r w:rsidR="00715496" w:rsidRPr="008355D3">
        <w:rPr>
          <w:sz w:val="28"/>
          <w:szCs w:val="28"/>
        </w:rPr>
        <w:t xml:space="preserve">  de …………………….. </w:t>
      </w:r>
      <w:proofErr w:type="gramStart"/>
      <w:r w:rsidR="00715496" w:rsidRPr="008355D3">
        <w:rPr>
          <w:sz w:val="28"/>
          <w:szCs w:val="28"/>
        </w:rPr>
        <w:t>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B3164A" w:rsidRPr="00B3164A">
        <w:rPr>
          <w:sz w:val="28"/>
          <w:szCs w:val="28"/>
          <w:lang w:val="fr-FR"/>
        </w:rPr>
        <w:t xml:space="preserve">32.113.338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="00715496" w:rsidRPr="008355D3">
        <w:rPr>
          <w:sz w:val="28"/>
          <w:szCs w:val="28"/>
          <w:lang w:val="fr-FR"/>
        </w:rPr>
        <w:t>tre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="00715496" w:rsidRPr="008355D3">
        <w:rPr>
          <w:b/>
          <w:sz w:val="28"/>
          <w:szCs w:val="28"/>
          <w:lang w:val="fr-FR"/>
        </w:rPr>
        <w:t>S.A.,</w:t>
      </w:r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sediul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="00715496"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="00715496" w:rsidRPr="008355D3">
        <w:rPr>
          <w:sz w:val="28"/>
          <w:szCs w:val="28"/>
          <w:lang w:val="fr-FR"/>
        </w:rPr>
        <w:t>tr</w:t>
      </w:r>
      <w:proofErr w:type="spellEnd"/>
      <w:r w:rsidR="00715496" w:rsidRPr="008355D3">
        <w:rPr>
          <w:sz w:val="28"/>
          <w:szCs w:val="28"/>
          <w:lang w:val="fr-FR"/>
        </w:rPr>
        <w:t xml:space="preserve">. </w:t>
      </w:r>
      <w:proofErr w:type="spellStart"/>
      <w:r w:rsidR="00715496" w:rsidRPr="008355D3">
        <w:rPr>
          <w:sz w:val="28"/>
          <w:szCs w:val="28"/>
          <w:lang w:val="fr-FR"/>
        </w:rPr>
        <w:t>Aviatorilor</w:t>
      </w:r>
      <w:proofErr w:type="spellEnd"/>
      <w:r w:rsidR="00715496"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="00715496" w:rsidRPr="008355D3">
        <w:rPr>
          <w:sz w:val="28"/>
          <w:szCs w:val="28"/>
          <w:lang w:val="fr-FR"/>
        </w:rPr>
        <w:t>ul</w:t>
      </w:r>
      <w:proofErr w:type="spellEnd"/>
      <w:r w:rsidR="00715496"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B3164A">
        <w:rPr>
          <w:sz w:val="28"/>
          <w:szCs w:val="28"/>
          <w:lang w:val="fr-FR"/>
        </w:rPr>
        <w:t xml:space="preserve"> </w:t>
      </w:r>
      <w:proofErr w:type="gramStart"/>
      <w:r w:rsidR="00B3164A">
        <w:rPr>
          <w:sz w:val="28"/>
          <w:szCs w:val="28"/>
          <w:lang w:val="fr-FR"/>
        </w:rPr>
        <w:t xml:space="preserve">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="00715496" w:rsidRPr="008355D3">
        <w:rPr>
          <w:sz w:val="28"/>
          <w:szCs w:val="28"/>
          <w:lang w:val="fr-FR"/>
        </w:rPr>
        <w:t>ului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sub</w:t>
      </w:r>
      <w:proofErr w:type="spellEnd"/>
      <w:r w:rsidR="00715496"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____ % </w:t>
      </w:r>
      <w:proofErr w:type="spellStart"/>
      <w:r w:rsidR="00715496" w:rsidRPr="008355D3">
        <w:rPr>
          <w:sz w:val="28"/>
          <w:szCs w:val="28"/>
          <w:lang w:val="fr-FR"/>
        </w:rPr>
        <w:t>din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capitalul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="00715496" w:rsidRPr="008355D3">
        <w:rPr>
          <w:b/>
          <w:sz w:val="28"/>
          <w:szCs w:val="28"/>
          <w:lang w:val="fr-FR"/>
        </w:rPr>
        <w:t>mputernicesc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prin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prezenta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="00715496"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C.I. </w:t>
      </w:r>
      <w:proofErr w:type="spellStart"/>
      <w:r w:rsidR="00715496"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codul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numeric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personal</w:t>
      </w:r>
      <w:proofErr w:type="spellEnd"/>
      <w:r w:rsidR="00715496"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8355D3" w:rsidRPr="008355D3" w:rsidRDefault="008355D3" w:rsidP="00715496">
      <w:pPr>
        <w:jc w:val="both"/>
        <w:rPr>
          <w:sz w:val="28"/>
          <w:szCs w:val="28"/>
          <w:lang w:val="ro-RO"/>
        </w:rPr>
      </w:pPr>
    </w:p>
    <w:p w:rsidR="008355D3" w:rsidRDefault="00847648" w:rsidP="008355D3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8355D3" w:rsidRPr="00CE09A4">
        <w:rPr>
          <w:b/>
          <w:iCs/>
          <w:sz w:val="28"/>
          <w:szCs w:val="28"/>
        </w:rPr>
        <w:t xml:space="preserve">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proofErr w:type="gramStart"/>
      <w:r w:rsidR="00A37691">
        <w:rPr>
          <w:sz w:val="28"/>
          <w:szCs w:val="28"/>
          <w:lang w:val="fr-FR"/>
        </w:rPr>
        <w:t>ce</w:t>
      </w:r>
      <w:proofErr w:type="gramEnd"/>
      <w:r w:rsidR="00A37691">
        <w:rPr>
          <w:sz w:val="28"/>
          <w:szCs w:val="28"/>
          <w:lang w:val="fr-FR"/>
        </w:rPr>
        <w:t xml:space="preserve"> va </w:t>
      </w:r>
      <w:proofErr w:type="spellStart"/>
      <w:r w:rsidR="00A37691">
        <w:rPr>
          <w:sz w:val="28"/>
          <w:szCs w:val="28"/>
          <w:lang w:val="fr-FR"/>
        </w:rPr>
        <w:t>avea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loc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r w:rsidR="00B3164A">
        <w:rPr>
          <w:sz w:val="28"/>
          <w:szCs w:val="28"/>
          <w:lang w:val="fr-FR"/>
        </w:rPr>
        <w:t xml:space="preserve">la data de </w:t>
      </w:r>
      <w:r w:rsidR="00EE30B4">
        <w:rPr>
          <w:sz w:val="28"/>
          <w:szCs w:val="28"/>
          <w:lang w:val="fr-FR"/>
        </w:rPr>
        <w:t>01.03.2022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 xml:space="preserve">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>, nr. 10,</w:t>
      </w:r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ju</w:t>
      </w:r>
      <w:r w:rsidR="00EE30B4">
        <w:rPr>
          <w:sz w:val="28"/>
          <w:szCs w:val="28"/>
          <w:lang w:val="fr-FR"/>
        </w:rPr>
        <w:t>detul</w:t>
      </w:r>
      <w:proofErr w:type="spellEnd"/>
      <w:r w:rsidR="00EE30B4">
        <w:rPr>
          <w:sz w:val="28"/>
          <w:szCs w:val="28"/>
          <w:lang w:val="fr-FR"/>
        </w:rPr>
        <w:t xml:space="preserve"> Dolj, </w:t>
      </w:r>
      <w:proofErr w:type="spellStart"/>
      <w:r w:rsidR="00EE30B4">
        <w:rPr>
          <w:sz w:val="28"/>
          <w:szCs w:val="28"/>
          <w:lang w:val="fr-FR"/>
        </w:rPr>
        <w:t>sau</w:t>
      </w:r>
      <w:proofErr w:type="spellEnd"/>
      <w:r w:rsidR="00EE30B4">
        <w:rPr>
          <w:sz w:val="28"/>
          <w:szCs w:val="28"/>
          <w:lang w:val="fr-FR"/>
        </w:rPr>
        <w:t xml:space="preserve"> la data de 02.03.2022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12:00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 xml:space="preserve">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</w:t>
      </w:r>
      <w:r>
        <w:rPr>
          <w:sz w:val="28"/>
          <w:szCs w:val="28"/>
          <w:lang w:val="fr-FR"/>
        </w:rPr>
        <w:t>rcești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str</w:t>
      </w:r>
      <w:proofErr w:type="spellEnd"/>
      <w:r>
        <w:rPr>
          <w:sz w:val="28"/>
          <w:szCs w:val="28"/>
          <w:lang w:val="fr-FR"/>
        </w:rPr>
        <w:t xml:space="preserve">. </w:t>
      </w:r>
      <w:proofErr w:type="spellStart"/>
      <w:r>
        <w:rPr>
          <w:sz w:val="28"/>
          <w:szCs w:val="28"/>
          <w:lang w:val="fr-FR"/>
        </w:rPr>
        <w:t>Aviatorilor</w:t>
      </w:r>
      <w:proofErr w:type="spellEnd"/>
      <w:r>
        <w:rPr>
          <w:sz w:val="28"/>
          <w:szCs w:val="28"/>
          <w:lang w:val="fr-FR"/>
        </w:rPr>
        <w:t>, nr. 10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sa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Registrul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actionaril</w:t>
      </w:r>
      <w:r w:rsidR="00A37691">
        <w:rPr>
          <w:sz w:val="28"/>
          <w:szCs w:val="28"/>
          <w:lang w:val="fr-FR"/>
        </w:rPr>
        <w:t>or</w:t>
      </w:r>
      <w:proofErr w:type="spellEnd"/>
      <w:r w:rsidR="00A37691">
        <w:rPr>
          <w:sz w:val="28"/>
          <w:szCs w:val="28"/>
          <w:lang w:val="fr-FR"/>
        </w:rPr>
        <w:t xml:space="preserve"> la </w:t>
      </w:r>
      <w:r w:rsidR="00EE30B4">
        <w:rPr>
          <w:sz w:val="28"/>
          <w:szCs w:val="28"/>
          <w:lang w:val="fr-FR"/>
        </w:rPr>
        <w:t>18.02.2022</w:t>
      </w:r>
      <w:r w:rsidR="000F3100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sz w:val="28"/>
          <w:szCs w:val="28"/>
          <w:lang w:val="fr-FR"/>
        </w:rPr>
        <w:t xml:space="preserve">(data de </w:t>
      </w:r>
      <w:proofErr w:type="spellStart"/>
      <w:r w:rsidR="008355D3" w:rsidRPr="00CE09A4">
        <w:rPr>
          <w:sz w:val="28"/>
          <w:szCs w:val="28"/>
          <w:lang w:val="fr-FR"/>
        </w:rPr>
        <w:t>referinta</w:t>
      </w:r>
      <w:proofErr w:type="spellEnd"/>
      <w:r w:rsidR="008355D3" w:rsidRPr="00CE09A4">
        <w:rPr>
          <w:sz w:val="28"/>
          <w:szCs w:val="28"/>
          <w:lang w:val="fr-FR"/>
        </w:rPr>
        <w:t>);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EE30B4">
        <w:rPr>
          <w:sz w:val="28"/>
          <w:szCs w:val="28"/>
        </w:rPr>
        <w:t>01/02.03.2022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6A1341" w:rsidRPr="00D87A74" w:rsidRDefault="00847648" w:rsidP="006A1341">
      <w:pPr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6A1341" w:rsidRPr="00D87A74">
        <w:rPr>
          <w:rFonts w:eastAsia="Arial"/>
          <w:color w:val="000000"/>
          <w:sz w:val="28"/>
          <w:szCs w:val="28"/>
        </w:rPr>
        <w:t xml:space="preserve">1. </w:t>
      </w:r>
      <w:proofErr w:type="spellStart"/>
      <w:r w:rsidR="006A1341" w:rsidRPr="00D87A74">
        <w:rPr>
          <w:rFonts w:eastAsia="Arial"/>
          <w:color w:val="000000"/>
          <w:sz w:val="28"/>
          <w:szCs w:val="28"/>
        </w:rPr>
        <w:t>Alegerea</w:t>
      </w:r>
      <w:proofErr w:type="spellEnd"/>
      <w:r w:rsidR="006A1341" w:rsidRPr="00D87A74">
        <w:rPr>
          <w:rFonts w:eastAsia="Arial"/>
          <w:color w:val="000000"/>
          <w:sz w:val="28"/>
          <w:szCs w:val="28"/>
        </w:rPr>
        <w:t>/</w:t>
      </w:r>
      <w:proofErr w:type="spellStart"/>
      <w:r w:rsidR="006A1341" w:rsidRPr="00D87A74">
        <w:rPr>
          <w:rFonts w:eastAsia="Arial"/>
          <w:color w:val="000000"/>
          <w:sz w:val="28"/>
          <w:szCs w:val="28"/>
        </w:rPr>
        <w:t>Realegerea</w:t>
      </w:r>
      <w:proofErr w:type="spellEnd"/>
      <w:r w:rsidR="006A1341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6A1341" w:rsidRPr="00D87A74">
        <w:rPr>
          <w:rFonts w:eastAsia="Arial"/>
          <w:color w:val="000000"/>
          <w:sz w:val="28"/>
          <w:szCs w:val="28"/>
        </w:rPr>
        <w:t>membrilor</w:t>
      </w:r>
      <w:proofErr w:type="spellEnd"/>
      <w:r w:rsidR="006A1341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6A1341" w:rsidRPr="00D87A74">
        <w:rPr>
          <w:rFonts w:eastAsia="Arial"/>
          <w:color w:val="000000"/>
          <w:sz w:val="28"/>
          <w:szCs w:val="28"/>
        </w:rPr>
        <w:t>provizorii</w:t>
      </w:r>
      <w:proofErr w:type="spellEnd"/>
      <w:r w:rsidR="006A1341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6A1341" w:rsidRPr="00D87A74">
        <w:rPr>
          <w:rFonts w:eastAsia="Arial"/>
          <w:color w:val="000000"/>
          <w:sz w:val="28"/>
          <w:szCs w:val="28"/>
        </w:rPr>
        <w:t>ai</w:t>
      </w:r>
      <w:proofErr w:type="spellEnd"/>
      <w:r w:rsidR="006A1341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6A1341" w:rsidRPr="00D87A74">
        <w:rPr>
          <w:rFonts w:eastAsia="Arial"/>
          <w:color w:val="000000"/>
          <w:sz w:val="28"/>
          <w:szCs w:val="28"/>
        </w:rPr>
        <w:t>Consiliului</w:t>
      </w:r>
      <w:proofErr w:type="spellEnd"/>
      <w:r w:rsidR="006A1341" w:rsidRPr="00D87A74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="006A1341" w:rsidRPr="00D87A74">
        <w:rPr>
          <w:rFonts w:eastAsia="Arial"/>
          <w:color w:val="000000"/>
          <w:sz w:val="28"/>
          <w:szCs w:val="28"/>
        </w:rPr>
        <w:t>Administratie</w:t>
      </w:r>
      <w:proofErr w:type="spellEnd"/>
      <w:r w:rsidR="006A1341" w:rsidRPr="00D87A74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="006A1341" w:rsidRPr="00D87A74">
        <w:rPr>
          <w:rFonts w:eastAsia="Arial"/>
          <w:color w:val="000000"/>
          <w:sz w:val="28"/>
          <w:szCs w:val="28"/>
        </w:rPr>
        <w:t>societatii</w:t>
      </w:r>
      <w:proofErr w:type="spellEnd"/>
      <w:r w:rsidR="006A1341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6A1341" w:rsidRPr="00D87A74">
        <w:rPr>
          <w:rFonts w:eastAsia="Arial"/>
          <w:color w:val="000000"/>
          <w:sz w:val="28"/>
          <w:szCs w:val="28"/>
        </w:rPr>
        <w:t>Avioane</w:t>
      </w:r>
      <w:proofErr w:type="spellEnd"/>
      <w:r w:rsidR="006A1341" w:rsidRPr="00D87A74">
        <w:rPr>
          <w:rFonts w:eastAsia="Arial"/>
          <w:color w:val="000000"/>
          <w:sz w:val="28"/>
          <w:szCs w:val="28"/>
        </w:rPr>
        <w:t xml:space="preserve"> Craiova S.A., ca </w:t>
      </w:r>
      <w:proofErr w:type="spellStart"/>
      <w:r w:rsidR="006A1341" w:rsidRPr="00D87A74">
        <w:rPr>
          <w:rFonts w:eastAsia="Arial"/>
          <w:color w:val="000000"/>
          <w:sz w:val="28"/>
          <w:szCs w:val="28"/>
        </w:rPr>
        <w:t>urmare</w:t>
      </w:r>
      <w:proofErr w:type="spellEnd"/>
      <w:r w:rsidR="006A1341" w:rsidRPr="00D87A74">
        <w:rPr>
          <w:rFonts w:eastAsia="Arial"/>
          <w:color w:val="000000"/>
          <w:sz w:val="28"/>
          <w:szCs w:val="28"/>
        </w:rPr>
        <w:t xml:space="preserve"> </w:t>
      </w:r>
      <w:proofErr w:type="gramStart"/>
      <w:r w:rsidR="006A1341" w:rsidRPr="00D87A74">
        <w:rPr>
          <w:rFonts w:eastAsia="Arial"/>
          <w:color w:val="000000"/>
          <w:sz w:val="28"/>
          <w:szCs w:val="28"/>
        </w:rPr>
        <w:t>a</w:t>
      </w:r>
      <w:proofErr w:type="gramEnd"/>
      <w:r w:rsidR="006A1341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6A1341" w:rsidRPr="00D87A74">
        <w:rPr>
          <w:rFonts w:eastAsia="Arial"/>
          <w:color w:val="000000"/>
          <w:sz w:val="28"/>
          <w:szCs w:val="28"/>
        </w:rPr>
        <w:t>expirarii</w:t>
      </w:r>
      <w:proofErr w:type="spellEnd"/>
      <w:r w:rsidR="006A1341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6A1341" w:rsidRPr="00D87A74">
        <w:rPr>
          <w:rFonts w:eastAsia="Arial"/>
          <w:color w:val="000000"/>
          <w:sz w:val="28"/>
          <w:szCs w:val="28"/>
        </w:rPr>
        <w:t>mandatelor</w:t>
      </w:r>
      <w:proofErr w:type="spellEnd"/>
      <w:r w:rsidR="006A1341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6A1341" w:rsidRPr="00D87A74">
        <w:rPr>
          <w:rFonts w:eastAsia="Arial"/>
          <w:color w:val="000000"/>
          <w:sz w:val="28"/>
          <w:szCs w:val="28"/>
        </w:rPr>
        <w:t>actualilor</w:t>
      </w:r>
      <w:proofErr w:type="spellEnd"/>
      <w:r w:rsidR="006A1341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6A1341" w:rsidRPr="00D87A74">
        <w:rPr>
          <w:rFonts w:eastAsia="Arial"/>
          <w:color w:val="000000"/>
          <w:sz w:val="28"/>
          <w:szCs w:val="28"/>
        </w:rPr>
        <w:t>administratori</w:t>
      </w:r>
      <w:proofErr w:type="spellEnd"/>
      <w:r w:rsidR="006A1341"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6A1341" w:rsidRPr="00D87A74">
        <w:rPr>
          <w:rFonts w:eastAsia="Arial"/>
          <w:color w:val="000000"/>
          <w:sz w:val="28"/>
          <w:szCs w:val="28"/>
        </w:rPr>
        <w:t>provizorii</w:t>
      </w:r>
      <w:proofErr w:type="spellEnd"/>
      <w:r w:rsidR="006A1341" w:rsidRPr="00D87A74">
        <w:rPr>
          <w:rFonts w:eastAsia="Arial"/>
          <w:color w:val="000000"/>
          <w:sz w:val="28"/>
          <w:szCs w:val="28"/>
        </w:rPr>
        <w:t>.</w:t>
      </w:r>
    </w:p>
    <w:p w:rsidR="006A1341" w:rsidRDefault="006A1341" w:rsidP="006A134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</w:p>
    <w:p w:rsidR="006A1341" w:rsidRDefault="006A1341" w:rsidP="006A1341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   </w:t>
      </w:r>
      <w:proofErr w:type="spellStart"/>
      <w:r>
        <w:rPr>
          <w:bCs/>
          <w:iCs/>
          <w:sz w:val="28"/>
          <w:szCs w:val="28"/>
        </w:rPr>
        <w:t>Votul</w:t>
      </w:r>
      <w:proofErr w:type="spellEnd"/>
      <w:r>
        <w:rPr>
          <w:bCs/>
          <w:iCs/>
          <w:sz w:val="28"/>
          <w:szCs w:val="28"/>
        </w:rPr>
        <w:t xml:space="preserve">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</w:t>
      </w:r>
      <w:proofErr w:type="spellStart"/>
      <w:r w:rsidRPr="00214787">
        <w:rPr>
          <w:bCs/>
          <w:iCs/>
          <w:sz w:val="28"/>
          <w:szCs w:val="28"/>
        </w:rPr>
        <w:t>sau</w:t>
      </w:r>
      <w:proofErr w:type="spellEnd"/>
      <w:r w:rsidRPr="00214787">
        <w:rPr>
          <w:bCs/>
          <w:iCs/>
          <w:sz w:val="28"/>
          <w:szCs w:val="28"/>
        </w:rPr>
        <w:t xml:space="preserve">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 xml:space="preserve">INEREA </w:t>
      </w:r>
      <w:proofErr w:type="spellStart"/>
      <w:r w:rsidRPr="00214787">
        <w:rPr>
          <w:bCs/>
          <w:iCs/>
          <w:sz w:val="28"/>
          <w:szCs w:val="28"/>
        </w:rPr>
        <w:t>sunt</w:t>
      </w:r>
      <w:proofErr w:type="spellEnd"/>
      <w:r w:rsidRPr="00214787">
        <w:rPr>
          <w:bCs/>
          <w:iCs/>
          <w:sz w:val="28"/>
          <w:szCs w:val="28"/>
        </w:rPr>
        <w:t xml:space="preserve"> conform </w:t>
      </w:r>
      <w:proofErr w:type="spellStart"/>
      <w:r w:rsidRPr="00214787">
        <w:rPr>
          <w:bCs/>
          <w:iCs/>
          <w:sz w:val="28"/>
          <w:szCs w:val="28"/>
        </w:rPr>
        <w:t>buletinului</w:t>
      </w:r>
      <w:proofErr w:type="spellEnd"/>
      <w:r w:rsidRPr="00214787">
        <w:rPr>
          <w:bCs/>
          <w:iCs/>
          <w:sz w:val="28"/>
          <w:szCs w:val="28"/>
        </w:rPr>
        <w:t xml:space="preserve"> de </w:t>
      </w:r>
      <w:proofErr w:type="spellStart"/>
      <w:r w:rsidRPr="00214787">
        <w:rPr>
          <w:bCs/>
          <w:iCs/>
          <w:sz w:val="28"/>
          <w:szCs w:val="28"/>
        </w:rPr>
        <w:t>vot</w:t>
      </w:r>
      <w:proofErr w:type="spellEnd"/>
      <w:r w:rsidRPr="00214787">
        <w:rPr>
          <w:bCs/>
          <w:iCs/>
          <w:sz w:val="28"/>
          <w:szCs w:val="28"/>
        </w:rPr>
        <w:t xml:space="preserve"> secret</w:t>
      </w:r>
    </w:p>
    <w:p w:rsidR="006A1341" w:rsidRDefault="006A1341" w:rsidP="006A1341">
      <w:pPr>
        <w:jc w:val="both"/>
        <w:rPr>
          <w:bCs/>
          <w:iCs/>
          <w:sz w:val="28"/>
          <w:szCs w:val="28"/>
        </w:rPr>
      </w:pPr>
    </w:p>
    <w:p w:rsidR="006A1341" w:rsidRPr="006A1341" w:rsidRDefault="006A1341" w:rsidP="006A1341">
      <w:pPr>
        <w:ind w:left="360"/>
        <w:rPr>
          <w:sz w:val="28"/>
          <w:szCs w:val="28"/>
          <w:lang w:val="en-GB" w:eastAsia="ar-SA"/>
        </w:rPr>
      </w:pPr>
      <w:r>
        <w:rPr>
          <w:bCs/>
          <w:iCs/>
          <w:sz w:val="28"/>
          <w:szCs w:val="28"/>
        </w:rPr>
        <w:t xml:space="preserve">   </w:t>
      </w:r>
      <w:r>
        <w:rPr>
          <w:bCs/>
          <w:iCs/>
          <w:sz w:val="28"/>
          <w:szCs w:val="28"/>
        </w:rPr>
        <w:t xml:space="preserve">    </w:t>
      </w:r>
      <w:r w:rsidRPr="006A1341">
        <w:rPr>
          <w:bCs/>
          <w:iCs/>
          <w:sz w:val="28"/>
          <w:szCs w:val="28"/>
        </w:rPr>
        <w:t xml:space="preserve">a) </w:t>
      </w:r>
      <w:r w:rsidRPr="006A1341">
        <w:rPr>
          <w:sz w:val="28"/>
          <w:szCs w:val="28"/>
          <w:lang w:val="en-GB" w:eastAsia="ar-SA"/>
        </w:rPr>
        <w:t>Ion Monica-Laura</w:t>
      </w:r>
    </w:p>
    <w:p w:rsidR="006A1341" w:rsidRPr="006A1341" w:rsidRDefault="006A1341" w:rsidP="006A1341">
      <w:pPr>
        <w:ind w:left="360"/>
        <w:rPr>
          <w:sz w:val="28"/>
          <w:szCs w:val="28"/>
          <w:lang w:val="en-GB" w:eastAsia="ar-SA"/>
        </w:rPr>
      </w:pPr>
    </w:p>
    <w:tbl>
      <w:tblPr>
        <w:tblW w:w="846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55"/>
        <w:gridCol w:w="992"/>
        <w:gridCol w:w="504"/>
        <w:gridCol w:w="1772"/>
        <w:gridCol w:w="1226"/>
        <w:gridCol w:w="498"/>
        <w:gridCol w:w="1601"/>
      </w:tblGrid>
      <w:tr w:rsidR="006A1341" w:rsidRPr="006A1341" w:rsidTr="006A1341">
        <w:trPr>
          <w:trHeight w:val="325"/>
        </w:trPr>
        <w:tc>
          <w:tcPr>
            <w:tcW w:w="521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56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6A134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8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59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34" w:type="dxa"/>
            <w:tcBorders>
              <w:top w:val="nil"/>
              <w:left w:val="nil"/>
              <w:bottom w:val="nil"/>
            </w:tcBorders>
          </w:tcPr>
          <w:p w:rsidR="006A1341" w:rsidRPr="006A1341" w:rsidRDefault="006A1341" w:rsidP="00540BBF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6A134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2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89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A1341" w:rsidRPr="006A1341" w:rsidRDefault="006A1341" w:rsidP="006A1341">
      <w:pPr>
        <w:suppressAutoHyphens/>
        <w:rPr>
          <w:b/>
          <w:sz w:val="28"/>
          <w:szCs w:val="28"/>
          <w:lang w:val="en-GB" w:eastAsia="ar-SA"/>
        </w:rPr>
      </w:pPr>
    </w:p>
    <w:p w:rsidR="006A1341" w:rsidRPr="006A1341" w:rsidRDefault="006A1341" w:rsidP="006A1341">
      <w:pPr>
        <w:suppressAutoHyphens/>
        <w:rPr>
          <w:sz w:val="28"/>
          <w:szCs w:val="28"/>
          <w:lang w:val="en-GB" w:eastAsia="ar-SA"/>
        </w:rPr>
      </w:pPr>
      <w:r w:rsidRPr="006A1341">
        <w:rPr>
          <w:b/>
          <w:sz w:val="28"/>
          <w:szCs w:val="28"/>
          <w:lang w:val="en-GB" w:eastAsia="ar-SA"/>
        </w:rPr>
        <w:t xml:space="preserve">         </w:t>
      </w:r>
      <w:r>
        <w:rPr>
          <w:b/>
          <w:sz w:val="28"/>
          <w:szCs w:val="28"/>
          <w:lang w:val="en-GB" w:eastAsia="ar-SA"/>
        </w:rPr>
        <w:t xml:space="preserve">   </w:t>
      </w:r>
      <w:r w:rsidRPr="006A1341">
        <w:rPr>
          <w:sz w:val="28"/>
          <w:szCs w:val="28"/>
          <w:lang w:val="en-GB" w:eastAsia="ar-SA"/>
        </w:rPr>
        <w:t xml:space="preserve">b) </w:t>
      </w:r>
      <w:proofErr w:type="spellStart"/>
      <w:r w:rsidRPr="006A1341">
        <w:rPr>
          <w:sz w:val="28"/>
          <w:szCs w:val="28"/>
          <w:lang w:val="en-GB" w:eastAsia="ar-SA"/>
        </w:rPr>
        <w:t>Olteanu</w:t>
      </w:r>
      <w:proofErr w:type="spellEnd"/>
      <w:r w:rsidRPr="006A1341">
        <w:rPr>
          <w:sz w:val="28"/>
          <w:szCs w:val="28"/>
          <w:lang w:val="en-GB" w:eastAsia="ar-SA"/>
        </w:rPr>
        <w:t xml:space="preserve"> Elena </w:t>
      </w:r>
      <w:proofErr w:type="spellStart"/>
      <w:r w:rsidRPr="006A1341">
        <w:rPr>
          <w:sz w:val="28"/>
          <w:szCs w:val="28"/>
          <w:lang w:val="en-GB" w:eastAsia="ar-SA"/>
        </w:rPr>
        <w:t>Zinica</w:t>
      </w:r>
      <w:proofErr w:type="spellEnd"/>
    </w:p>
    <w:p w:rsidR="006A1341" w:rsidRPr="006A1341" w:rsidRDefault="006A1341" w:rsidP="006A1341">
      <w:pPr>
        <w:suppressAutoHyphens/>
        <w:rPr>
          <w:b/>
          <w:sz w:val="28"/>
          <w:szCs w:val="28"/>
          <w:lang w:val="en-GB" w:eastAsia="ar-SA"/>
        </w:rPr>
      </w:pPr>
    </w:p>
    <w:tbl>
      <w:tblPr>
        <w:tblW w:w="85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3"/>
        <w:gridCol w:w="1001"/>
        <w:gridCol w:w="510"/>
        <w:gridCol w:w="1772"/>
        <w:gridCol w:w="1240"/>
        <w:gridCol w:w="504"/>
        <w:gridCol w:w="1601"/>
      </w:tblGrid>
      <w:tr w:rsidR="006A1341" w:rsidRPr="006A1341" w:rsidTr="006A1341">
        <w:trPr>
          <w:trHeight w:val="374"/>
        </w:trPr>
        <w:tc>
          <w:tcPr>
            <w:tcW w:w="524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05" w:type="dxa"/>
            <w:tcBorders>
              <w:top w:val="nil"/>
              <w:left w:val="nil"/>
              <w:bottom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6A134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3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62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</w:tcBorders>
          </w:tcPr>
          <w:p w:rsidR="006A1341" w:rsidRPr="006A1341" w:rsidRDefault="006A1341" w:rsidP="00540BBF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6A134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7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92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A1341" w:rsidRPr="006A1341" w:rsidRDefault="006A1341" w:rsidP="006A1341">
      <w:pPr>
        <w:suppressAutoHyphens/>
        <w:rPr>
          <w:b/>
          <w:sz w:val="28"/>
          <w:szCs w:val="28"/>
          <w:lang w:val="en-GB" w:eastAsia="ar-SA"/>
        </w:rPr>
      </w:pPr>
    </w:p>
    <w:p w:rsidR="006A1341" w:rsidRPr="006A1341" w:rsidRDefault="006A1341" w:rsidP="006A1341">
      <w:pPr>
        <w:suppressAutoHyphens/>
        <w:rPr>
          <w:color w:val="000000"/>
          <w:sz w:val="28"/>
          <w:szCs w:val="28"/>
          <w:lang w:val="pt-BR" w:eastAsia="ar-SA"/>
        </w:rPr>
      </w:pPr>
      <w:r w:rsidRPr="006A1341">
        <w:rPr>
          <w:b/>
          <w:color w:val="000000"/>
          <w:sz w:val="28"/>
          <w:szCs w:val="28"/>
          <w:lang w:val="pt-BR" w:eastAsia="ar-SA"/>
        </w:rPr>
        <w:t xml:space="preserve">         </w:t>
      </w:r>
      <w:r w:rsidRPr="006A1341">
        <w:rPr>
          <w:color w:val="000000"/>
          <w:sz w:val="28"/>
          <w:szCs w:val="28"/>
          <w:lang w:val="pt-BR" w:eastAsia="ar-SA"/>
        </w:rPr>
        <w:t xml:space="preserve">c) </w:t>
      </w:r>
      <w:r w:rsidRPr="006A1341">
        <w:rPr>
          <w:color w:val="000000"/>
          <w:sz w:val="28"/>
          <w:szCs w:val="28"/>
          <w:lang w:val="pt-BR"/>
        </w:rPr>
        <w:t>Gherghe Cosmin Lucian</w:t>
      </w:r>
    </w:p>
    <w:p w:rsidR="006A1341" w:rsidRPr="006A1341" w:rsidRDefault="006A1341" w:rsidP="006A1341">
      <w:pPr>
        <w:suppressAutoHyphens/>
        <w:rPr>
          <w:color w:val="000000"/>
          <w:sz w:val="28"/>
          <w:szCs w:val="28"/>
          <w:lang w:val="pt-BR" w:eastAsia="ar-SA"/>
        </w:rPr>
      </w:pPr>
      <w:r w:rsidRPr="006A1341">
        <w:rPr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46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6"/>
        <w:gridCol w:w="1356"/>
        <w:gridCol w:w="992"/>
        <w:gridCol w:w="505"/>
        <w:gridCol w:w="1772"/>
        <w:gridCol w:w="1226"/>
        <w:gridCol w:w="498"/>
        <w:gridCol w:w="1601"/>
      </w:tblGrid>
      <w:tr w:rsidR="006A1341" w:rsidRPr="006A1341" w:rsidTr="006A1341">
        <w:trPr>
          <w:trHeight w:val="401"/>
        </w:trPr>
        <w:tc>
          <w:tcPr>
            <w:tcW w:w="522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01" w:type="dxa"/>
            <w:tcBorders>
              <w:top w:val="nil"/>
              <w:left w:val="nil"/>
              <w:bottom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6A134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1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50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</w:tcPr>
          <w:p w:rsidR="006A1341" w:rsidRPr="006A1341" w:rsidRDefault="006A1341" w:rsidP="00540BBF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6A134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4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81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A1341" w:rsidRPr="006A1341" w:rsidRDefault="006A1341" w:rsidP="006A1341">
      <w:pPr>
        <w:suppressAutoHyphens/>
        <w:rPr>
          <w:b/>
          <w:sz w:val="28"/>
          <w:szCs w:val="28"/>
          <w:lang w:val="en-GB" w:eastAsia="ar-SA"/>
        </w:rPr>
      </w:pPr>
    </w:p>
    <w:p w:rsidR="006A1341" w:rsidRPr="006A1341" w:rsidRDefault="006A1341" w:rsidP="006A1341">
      <w:pPr>
        <w:suppressAutoHyphens/>
        <w:ind w:left="360"/>
        <w:rPr>
          <w:sz w:val="28"/>
          <w:szCs w:val="28"/>
          <w:lang w:val="pt-BR"/>
        </w:rPr>
      </w:pPr>
      <w:r w:rsidRPr="006A1341">
        <w:rPr>
          <w:b/>
          <w:sz w:val="28"/>
          <w:szCs w:val="28"/>
          <w:lang w:val="pt-BR" w:eastAsia="ar-SA"/>
        </w:rPr>
        <w:t xml:space="preserve">    </w:t>
      </w:r>
      <w:r w:rsidRPr="006A1341">
        <w:rPr>
          <w:sz w:val="28"/>
          <w:szCs w:val="28"/>
          <w:lang w:val="pt-BR" w:eastAsia="ar-SA"/>
        </w:rPr>
        <w:t xml:space="preserve">d) </w:t>
      </w:r>
      <w:r w:rsidRPr="006A1341">
        <w:rPr>
          <w:sz w:val="28"/>
          <w:szCs w:val="28"/>
          <w:lang w:val="pt-BR"/>
        </w:rPr>
        <w:t>Beleuzu Viorel</w:t>
      </w:r>
    </w:p>
    <w:p w:rsidR="006A1341" w:rsidRPr="006A1341" w:rsidRDefault="006A1341" w:rsidP="006A1341">
      <w:pPr>
        <w:suppressAutoHyphens/>
        <w:ind w:left="360"/>
        <w:rPr>
          <w:sz w:val="28"/>
          <w:szCs w:val="28"/>
          <w:lang w:val="en-GB" w:eastAsia="ar-SA"/>
        </w:rPr>
      </w:pPr>
    </w:p>
    <w:tbl>
      <w:tblPr>
        <w:tblW w:w="846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356"/>
        <w:gridCol w:w="993"/>
        <w:gridCol w:w="505"/>
        <w:gridCol w:w="1772"/>
        <w:gridCol w:w="1227"/>
        <w:gridCol w:w="499"/>
        <w:gridCol w:w="1601"/>
      </w:tblGrid>
      <w:tr w:rsidR="006A1341" w:rsidRPr="006A1341" w:rsidTr="006A1341">
        <w:trPr>
          <w:trHeight w:val="416"/>
        </w:trPr>
        <w:tc>
          <w:tcPr>
            <w:tcW w:w="521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57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6A134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10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53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39" w:type="dxa"/>
            <w:tcBorders>
              <w:top w:val="nil"/>
              <w:left w:val="nil"/>
              <w:bottom w:val="nil"/>
            </w:tcBorders>
          </w:tcPr>
          <w:p w:rsidR="006A1341" w:rsidRPr="006A1341" w:rsidRDefault="006A1341" w:rsidP="00540BBF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6A134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4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84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A1341" w:rsidRPr="006A1341" w:rsidRDefault="006A1341" w:rsidP="006A1341">
      <w:pPr>
        <w:suppressAutoHyphens/>
        <w:rPr>
          <w:b/>
          <w:sz w:val="28"/>
          <w:szCs w:val="28"/>
          <w:lang w:val="en-GB" w:eastAsia="ar-SA"/>
        </w:rPr>
      </w:pPr>
    </w:p>
    <w:p w:rsidR="006A1341" w:rsidRPr="006A1341" w:rsidRDefault="006A1341" w:rsidP="006A1341">
      <w:pPr>
        <w:suppressAutoHyphens/>
        <w:ind w:left="360"/>
        <w:rPr>
          <w:sz w:val="28"/>
          <w:szCs w:val="28"/>
          <w:lang w:val="pt-BR"/>
        </w:rPr>
      </w:pPr>
      <w:r w:rsidRPr="006A1341">
        <w:rPr>
          <w:sz w:val="28"/>
          <w:szCs w:val="28"/>
          <w:lang w:val="pt-BR" w:eastAsia="ar-SA"/>
        </w:rPr>
        <w:t xml:space="preserve">    e) </w:t>
      </w:r>
      <w:r w:rsidRPr="006A1341">
        <w:rPr>
          <w:sz w:val="28"/>
          <w:szCs w:val="28"/>
          <w:lang w:val="pt-BR"/>
        </w:rPr>
        <w:t>Gioanca Eugen</w:t>
      </w:r>
    </w:p>
    <w:p w:rsidR="006A1341" w:rsidRPr="006A1341" w:rsidRDefault="006A1341" w:rsidP="006A1341">
      <w:pPr>
        <w:suppressAutoHyphens/>
        <w:ind w:left="360"/>
        <w:rPr>
          <w:sz w:val="28"/>
          <w:szCs w:val="28"/>
          <w:lang w:val="pt-BR" w:eastAsia="ar-SA"/>
        </w:rPr>
      </w:pPr>
    </w:p>
    <w:tbl>
      <w:tblPr>
        <w:tblW w:w="843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1350"/>
        <w:gridCol w:w="986"/>
        <w:gridCol w:w="499"/>
        <w:gridCol w:w="1772"/>
        <w:gridCol w:w="1217"/>
        <w:gridCol w:w="494"/>
        <w:gridCol w:w="1601"/>
      </w:tblGrid>
      <w:tr w:rsidR="006A1341" w:rsidRPr="006A1341" w:rsidTr="006A1341">
        <w:trPr>
          <w:trHeight w:val="271"/>
        </w:trPr>
        <w:tc>
          <w:tcPr>
            <w:tcW w:w="523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51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6A134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8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41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</w:tcBorders>
          </w:tcPr>
          <w:p w:rsidR="006A1341" w:rsidRPr="006A1341" w:rsidRDefault="006A1341" w:rsidP="00540BBF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6A134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2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73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A1341" w:rsidRDefault="006A1341" w:rsidP="006A134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A1341" w:rsidRDefault="006A1341" w:rsidP="006A134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 w:rsidRPr="004D5A0A">
        <w:rPr>
          <w:rFonts w:eastAsia="Arial"/>
          <w:color w:val="000000"/>
          <w:sz w:val="28"/>
          <w:szCs w:val="28"/>
        </w:rPr>
        <w:t xml:space="preserve">2. </w:t>
      </w:r>
      <w:proofErr w:type="spellStart"/>
      <w:r w:rsidRPr="004D5A0A">
        <w:rPr>
          <w:rFonts w:eastAsia="Arial"/>
          <w:color w:val="000000"/>
          <w:sz w:val="28"/>
          <w:szCs w:val="28"/>
        </w:rPr>
        <w:t>Stabilirea</w:t>
      </w:r>
      <w:proofErr w:type="spellEnd"/>
      <w:r w:rsidRPr="004D5A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D5A0A">
        <w:rPr>
          <w:rFonts w:eastAsia="Arial"/>
          <w:color w:val="000000"/>
          <w:sz w:val="28"/>
          <w:szCs w:val="28"/>
        </w:rPr>
        <w:t>duratei</w:t>
      </w:r>
      <w:proofErr w:type="spellEnd"/>
      <w:r w:rsidRPr="004D5A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D5A0A">
        <w:rPr>
          <w:rFonts w:eastAsia="Arial"/>
          <w:color w:val="000000"/>
          <w:sz w:val="28"/>
          <w:szCs w:val="28"/>
        </w:rPr>
        <w:t>mandatelor</w:t>
      </w:r>
      <w:proofErr w:type="spellEnd"/>
      <w:r w:rsidRPr="004D5A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D5A0A">
        <w:rPr>
          <w:rFonts w:eastAsia="Arial"/>
          <w:color w:val="000000"/>
          <w:sz w:val="28"/>
          <w:szCs w:val="28"/>
        </w:rPr>
        <w:t>adm</w:t>
      </w:r>
      <w:r>
        <w:rPr>
          <w:rFonts w:eastAsia="Arial"/>
          <w:color w:val="000000"/>
          <w:sz w:val="28"/>
          <w:szCs w:val="28"/>
        </w:rPr>
        <w:t>inistratorilor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provizorii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alesi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pana</w:t>
      </w:r>
      <w:proofErr w:type="spellEnd"/>
      <w:r>
        <w:rPr>
          <w:sz w:val="28"/>
          <w:szCs w:val="28"/>
        </w:rPr>
        <w:t xml:space="preserve"> la data de </w:t>
      </w:r>
      <w:proofErr w:type="gramStart"/>
      <w:r>
        <w:rPr>
          <w:sz w:val="28"/>
          <w:szCs w:val="28"/>
        </w:rPr>
        <w:t>............................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tarziu</w:t>
      </w:r>
      <w:proofErr w:type="spellEnd"/>
      <w:r>
        <w:rPr>
          <w:sz w:val="28"/>
          <w:szCs w:val="28"/>
        </w:rPr>
        <w:t xml:space="preserve"> de data </w:t>
      </w:r>
      <w:proofErr w:type="spellStart"/>
      <w:r>
        <w:rPr>
          <w:sz w:val="28"/>
          <w:szCs w:val="28"/>
        </w:rPr>
        <w:t>alegerii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potrivit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O.U.G.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109/2011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guvernanta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corporativa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intreprinderilor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aprobata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modificari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111/2016.  </w:t>
      </w:r>
    </w:p>
    <w:p w:rsidR="006A1341" w:rsidRPr="00D87A74" w:rsidRDefault="006A1341" w:rsidP="006A1341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4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9"/>
        <w:gridCol w:w="1006"/>
        <w:gridCol w:w="510"/>
        <w:gridCol w:w="1781"/>
        <w:gridCol w:w="1243"/>
        <w:gridCol w:w="503"/>
        <w:gridCol w:w="1609"/>
      </w:tblGrid>
      <w:tr w:rsidR="00FC36FB" w:rsidRPr="00DB72AF" w:rsidTr="00FC36FB">
        <w:trPr>
          <w:trHeight w:val="371"/>
        </w:trPr>
        <w:tc>
          <w:tcPr>
            <w:tcW w:w="522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0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</w:tcBorders>
          </w:tcPr>
          <w:p w:rsidR="006A1341" w:rsidRPr="00086768" w:rsidRDefault="006A1341" w:rsidP="00540BB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3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A1341" w:rsidRDefault="006A1341" w:rsidP="006A1341">
      <w:pPr>
        <w:widowControl w:val="0"/>
        <w:jc w:val="both"/>
        <w:rPr>
          <w:sz w:val="28"/>
          <w:szCs w:val="28"/>
        </w:rPr>
      </w:pPr>
    </w:p>
    <w:p w:rsidR="006A1341" w:rsidRDefault="006A1341" w:rsidP="006A134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7A74">
        <w:rPr>
          <w:sz w:val="28"/>
          <w:szCs w:val="28"/>
        </w:rPr>
        <w:t xml:space="preserve">3. </w:t>
      </w:r>
      <w:proofErr w:type="spellStart"/>
      <w:r w:rsidRPr="00D87A74">
        <w:rPr>
          <w:sz w:val="28"/>
          <w:szCs w:val="28"/>
        </w:rPr>
        <w:t>Alegerea</w:t>
      </w:r>
      <w:proofErr w:type="spellEnd"/>
      <w:r w:rsidRPr="00D87A74">
        <w:rPr>
          <w:sz w:val="28"/>
          <w:szCs w:val="28"/>
        </w:rPr>
        <w:t>/</w:t>
      </w:r>
      <w:proofErr w:type="spellStart"/>
      <w:r w:rsidRPr="00D87A74">
        <w:rPr>
          <w:sz w:val="28"/>
          <w:szCs w:val="28"/>
        </w:rPr>
        <w:t>Realegerea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dnei</w:t>
      </w:r>
      <w:proofErr w:type="spellEnd"/>
      <w:r w:rsidRPr="00D87A74">
        <w:rPr>
          <w:sz w:val="28"/>
          <w:szCs w:val="28"/>
        </w:rPr>
        <w:t>/</w:t>
      </w:r>
      <w:proofErr w:type="spellStart"/>
      <w:r w:rsidRPr="00D87A74">
        <w:rPr>
          <w:sz w:val="28"/>
          <w:szCs w:val="28"/>
        </w:rPr>
        <w:t>dlui</w:t>
      </w:r>
      <w:proofErr w:type="spellEnd"/>
      <w:r w:rsidRPr="00D87A74">
        <w:rPr>
          <w:sz w:val="28"/>
          <w:szCs w:val="28"/>
        </w:rPr>
        <w:t xml:space="preserve"> ............................ ca </w:t>
      </w:r>
      <w:proofErr w:type="spellStart"/>
      <w:r w:rsidRPr="00D87A74">
        <w:rPr>
          <w:sz w:val="28"/>
          <w:szCs w:val="28"/>
        </w:rPr>
        <w:t>Presedinte</w:t>
      </w:r>
      <w:proofErr w:type="spellEnd"/>
      <w:r w:rsidRPr="00D87A74">
        <w:rPr>
          <w:sz w:val="28"/>
          <w:szCs w:val="28"/>
        </w:rPr>
        <w:t xml:space="preserve"> al </w:t>
      </w:r>
      <w:proofErr w:type="spellStart"/>
      <w:r w:rsidRPr="00D87A74">
        <w:rPr>
          <w:sz w:val="28"/>
          <w:szCs w:val="28"/>
        </w:rPr>
        <w:t>Consiliului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Administratie</w:t>
      </w:r>
      <w:proofErr w:type="spellEnd"/>
      <w:r w:rsidRPr="00D87A74">
        <w:rPr>
          <w:sz w:val="28"/>
          <w:szCs w:val="28"/>
        </w:rPr>
        <w:t xml:space="preserve"> al </w:t>
      </w:r>
      <w:proofErr w:type="spellStart"/>
      <w:r>
        <w:rPr>
          <w:sz w:val="28"/>
          <w:szCs w:val="28"/>
        </w:rPr>
        <w:t>societatii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Avioane</w:t>
      </w:r>
      <w:proofErr w:type="spellEnd"/>
      <w:r>
        <w:rPr>
          <w:sz w:val="28"/>
          <w:szCs w:val="28"/>
        </w:rPr>
        <w:t xml:space="preserve"> Craiova </w:t>
      </w:r>
      <w:proofErr w:type="gramStart"/>
      <w:r>
        <w:rPr>
          <w:sz w:val="28"/>
          <w:szCs w:val="28"/>
        </w:rPr>
        <w:t>S.A..</w:t>
      </w:r>
      <w:proofErr w:type="gramEnd"/>
    </w:p>
    <w:p w:rsidR="006A1341" w:rsidRDefault="006A1341" w:rsidP="006A1341">
      <w:pPr>
        <w:widowControl w:val="0"/>
        <w:jc w:val="both"/>
        <w:rPr>
          <w:sz w:val="28"/>
          <w:szCs w:val="28"/>
        </w:rPr>
      </w:pPr>
    </w:p>
    <w:p w:rsidR="006A1341" w:rsidRDefault="006A1341" w:rsidP="006A1341">
      <w:pPr>
        <w:ind w:left="360"/>
        <w:rPr>
          <w:sz w:val="28"/>
          <w:szCs w:val="28"/>
          <w:lang w:val="en-GB" w:eastAsia="ar-SA"/>
        </w:rPr>
      </w:pPr>
      <w:r>
        <w:rPr>
          <w:sz w:val="28"/>
          <w:szCs w:val="28"/>
        </w:rPr>
        <w:t xml:space="preserve">     </w:t>
      </w:r>
      <w:r>
        <w:rPr>
          <w:bCs/>
          <w:iCs/>
          <w:sz w:val="28"/>
          <w:szCs w:val="28"/>
        </w:rPr>
        <w:t xml:space="preserve">  </w:t>
      </w:r>
      <w:r w:rsidRPr="006A1341">
        <w:rPr>
          <w:bCs/>
          <w:iCs/>
          <w:sz w:val="28"/>
          <w:szCs w:val="28"/>
        </w:rPr>
        <w:t xml:space="preserve">a) </w:t>
      </w:r>
      <w:r w:rsidRPr="006A1341">
        <w:rPr>
          <w:sz w:val="28"/>
          <w:szCs w:val="28"/>
          <w:lang w:val="en-GB" w:eastAsia="ar-SA"/>
        </w:rPr>
        <w:t>Ion Monica-Laura</w:t>
      </w:r>
    </w:p>
    <w:p w:rsidR="006A1341" w:rsidRPr="006A1341" w:rsidRDefault="006A1341" w:rsidP="006A1341">
      <w:pPr>
        <w:ind w:left="360"/>
        <w:rPr>
          <w:sz w:val="28"/>
          <w:szCs w:val="28"/>
          <w:lang w:val="en-GB" w:eastAsia="ar-SA"/>
        </w:rPr>
      </w:pPr>
    </w:p>
    <w:tbl>
      <w:tblPr>
        <w:tblW w:w="853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5"/>
        <w:gridCol w:w="1368"/>
        <w:gridCol w:w="1007"/>
        <w:gridCol w:w="512"/>
        <w:gridCol w:w="1772"/>
        <w:gridCol w:w="1246"/>
        <w:gridCol w:w="506"/>
        <w:gridCol w:w="1601"/>
      </w:tblGrid>
      <w:tr w:rsidR="006A1341" w:rsidRPr="006A1341" w:rsidTr="006A1341">
        <w:trPr>
          <w:trHeight w:val="341"/>
        </w:trPr>
        <w:tc>
          <w:tcPr>
            <w:tcW w:w="550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73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6A134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36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86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</w:tcBorders>
          </w:tcPr>
          <w:p w:rsidR="006A1341" w:rsidRPr="006A1341" w:rsidRDefault="006A1341" w:rsidP="00540BBF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6A134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29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A1341" w:rsidRPr="006A1341" w:rsidRDefault="006A1341" w:rsidP="006A1341">
      <w:pPr>
        <w:suppressAutoHyphens/>
        <w:rPr>
          <w:b/>
          <w:sz w:val="28"/>
          <w:szCs w:val="28"/>
          <w:lang w:val="en-GB" w:eastAsia="ar-SA"/>
        </w:rPr>
      </w:pPr>
    </w:p>
    <w:p w:rsidR="006A1341" w:rsidRPr="006A1341" w:rsidRDefault="006A1341" w:rsidP="006A1341">
      <w:pPr>
        <w:suppressAutoHyphens/>
        <w:rPr>
          <w:sz w:val="28"/>
          <w:szCs w:val="28"/>
          <w:lang w:val="en-GB" w:eastAsia="ar-SA"/>
        </w:rPr>
      </w:pPr>
      <w:r w:rsidRPr="006A1341">
        <w:rPr>
          <w:b/>
          <w:sz w:val="28"/>
          <w:szCs w:val="28"/>
          <w:lang w:val="en-GB" w:eastAsia="ar-SA"/>
        </w:rPr>
        <w:t xml:space="preserve">             </w:t>
      </w:r>
      <w:r w:rsidRPr="006A1341">
        <w:rPr>
          <w:sz w:val="28"/>
          <w:szCs w:val="28"/>
          <w:lang w:val="en-GB" w:eastAsia="ar-SA"/>
        </w:rPr>
        <w:t xml:space="preserve">b) </w:t>
      </w:r>
      <w:proofErr w:type="spellStart"/>
      <w:r w:rsidRPr="006A1341">
        <w:rPr>
          <w:sz w:val="28"/>
          <w:szCs w:val="28"/>
          <w:lang w:val="en-GB" w:eastAsia="ar-SA"/>
        </w:rPr>
        <w:t>Olteanu</w:t>
      </w:r>
      <w:proofErr w:type="spellEnd"/>
      <w:r w:rsidRPr="006A1341">
        <w:rPr>
          <w:sz w:val="28"/>
          <w:szCs w:val="28"/>
          <w:lang w:val="en-GB" w:eastAsia="ar-SA"/>
        </w:rPr>
        <w:t xml:space="preserve"> Elena </w:t>
      </w:r>
      <w:proofErr w:type="spellStart"/>
      <w:r w:rsidRPr="006A1341">
        <w:rPr>
          <w:sz w:val="28"/>
          <w:szCs w:val="28"/>
          <w:lang w:val="en-GB" w:eastAsia="ar-SA"/>
        </w:rPr>
        <w:t>Zinica</w:t>
      </w:r>
      <w:proofErr w:type="spellEnd"/>
    </w:p>
    <w:p w:rsidR="006A1341" w:rsidRPr="006A1341" w:rsidRDefault="006A1341" w:rsidP="006A1341">
      <w:pPr>
        <w:suppressAutoHyphens/>
        <w:rPr>
          <w:b/>
          <w:sz w:val="28"/>
          <w:szCs w:val="28"/>
          <w:lang w:val="en-GB" w:eastAsia="ar-SA"/>
        </w:rPr>
      </w:pPr>
    </w:p>
    <w:tbl>
      <w:tblPr>
        <w:tblW w:w="858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375"/>
        <w:gridCol w:w="1016"/>
        <w:gridCol w:w="517"/>
        <w:gridCol w:w="1772"/>
        <w:gridCol w:w="1260"/>
        <w:gridCol w:w="511"/>
        <w:gridCol w:w="1601"/>
      </w:tblGrid>
      <w:tr w:rsidR="006A1341" w:rsidRPr="006A1341" w:rsidTr="006A1341">
        <w:trPr>
          <w:trHeight w:val="267"/>
        </w:trPr>
        <w:tc>
          <w:tcPr>
            <w:tcW w:w="555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81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6A134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41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86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</w:tcBorders>
          </w:tcPr>
          <w:p w:rsidR="006A1341" w:rsidRPr="006A1341" w:rsidRDefault="006A1341" w:rsidP="00540BBF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6A134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34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23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A1341" w:rsidRPr="006A1341" w:rsidRDefault="006A1341" w:rsidP="006A1341">
      <w:pPr>
        <w:suppressAutoHyphens/>
        <w:rPr>
          <w:b/>
          <w:sz w:val="28"/>
          <w:szCs w:val="28"/>
          <w:lang w:val="en-GB" w:eastAsia="ar-SA"/>
        </w:rPr>
      </w:pPr>
    </w:p>
    <w:p w:rsidR="006A1341" w:rsidRPr="006A1341" w:rsidRDefault="006A1341" w:rsidP="006A1341">
      <w:pPr>
        <w:suppressAutoHyphens/>
        <w:rPr>
          <w:color w:val="000000"/>
          <w:sz w:val="28"/>
          <w:szCs w:val="28"/>
          <w:lang w:val="pt-BR" w:eastAsia="ar-SA"/>
        </w:rPr>
      </w:pPr>
      <w:r w:rsidRPr="006A1341">
        <w:rPr>
          <w:b/>
          <w:color w:val="000000"/>
          <w:sz w:val="28"/>
          <w:szCs w:val="28"/>
          <w:lang w:val="pt-BR" w:eastAsia="ar-SA"/>
        </w:rPr>
        <w:t xml:space="preserve">             </w:t>
      </w:r>
      <w:r w:rsidRPr="006A1341">
        <w:rPr>
          <w:color w:val="000000"/>
          <w:sz w:val="28"/>
          <w:szCs w:val="28"/>
          <w:lang w:val="pt-BR" w:eastAsia="ar-SA"/>
        </w:rPr>
        <w:t xml:space="preserve">c) </w:t>
      </w:r>
      <w:r w:rsidRPr="006A1341">
        <w:rPr>
          <w:color w:val="000000"/>
          <w:sz w:val="28"/>
          <w:szCs w:val="28"/>
          <w:lang w:val="pt-BR"/>
        </w:rPr>
        <w:t>Gherghe Cosmin Lucian</w:t>
      </w:r>
    </w:p>
    <w:p w:rsidR="006A1341" w:rsidRPr="006A1341" w:rsidRDefault="006A1341" w:rsidP="006A1341">
      <w:pPr>
        <w:suppressAutoHyphens/>
        <w:rPr>
          <w:color w:val="000000"/>
          <w:sz w:val="28"/>
          <w:szCs w:val="28"/>
          <w:lang w:val="pt-BR" w:eastAsia="ar-SA"/>
        </w:rPr>
      </w:pPr>
      <w:r w:rsidRPr="006A1341">
        <w:rPr>
          <w:color w:val="000000"/>
          <w:sz w:val="28"/>
          <w:szCs w:val="28"/>
          <w:lang w:val="pt-BR" w:eastAsia="ar-SA"/>
        </w:rPr>
        <w:t xml:space="preserve"> </w:t>
      </w:r>
    </w:p>
    <w:tbl>
      <w:tblPr>
        <w:tblW w:w="858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1374"/>
        <w:gridCol w:w="1016"/>
        <w:gridCol w:w="519"/>
        <w:gridCol w:w="1772"/>
        <w:gridCol w:w="1259"/>
        <w:gridCol w:w="511"/>
        <w:gridCol w:w="1601"/>
      </w:tblGrid>
      <w:tr w:rsidR="006A1341" w:rsidRPr="006A1341" w:rsidTr="006A1341">
        <w:trPr>
          <w:trHeight w:val="342"/>
        </w:trPr>
        <w:tc>
          <w:tcPr>
            <w:tcW w:w="556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80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6A134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43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83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314" w:type="dxa"/>
            <w:tcBorders>
              <w:top w:val="nil"/>
              <w:left w:val="nil"/>
              <w:bottom w:val="nil"/>
            </w:tcBorders>
          </w:tcPr>
          <w:p w:rsidR="006A1341" w:rsidRPr="006A1341" w:rsidRDefault="006A1341" w:rsidP="00540BBF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6A134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35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21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A1341" w:rsidRPr="006A1341" w:rsidRDefault="006A1341" w:rsidP="006A1341">
      <w:pPr>
        <w:suppressAutoHyphens/>
        <w:rPr>
          <w:b/>
          <w:sz w:val="28"/>
          <w:szCs w:val="28"/>
          <w:lang w:val="en-GB" w:eastAsia="ar-SA"/>
        </w:rPr>
      </w:pPr>
    </w:p>
    <w:p w:rsidR="006A1341" w:rsidRPr="006A1341" w:rsidRDefault="006A1341" w:rsidP="006A1341">
      <w:pPr>
        <w:suppressAutoHyphens/>
        <w:ind w:left="360"/>
        <w:rPr>
          <w:sz w:val="28"/>
          <w:szCs w:val="28"/>
          <w:lang w:val="pt-BR"/>
        </w:rPr>
      </w:pPr>
      <w:r w:rsidRPr="006A1341">
        <w:rPr>
          <w:b/>
          <w:sz w:val="28"/>
          <w:szCs w:val="28"/>
          <w:lang w:val="pt-BR" w:eastAsia="ar-SA"/>
        </w:rPr>
        <w:t xml:space="preserve">       </w:t>
      </w:r>
      <w:r w:rsidRPr="006A1341">
        <w:rPr>
          <w:sz w:val="28"/>
          <w:szCs w:val="28"/>
          <w:lang w:val="pt-BR" w:eastAsia="ar-SA"/>
        </w:rPr>
        <w:t xml:space="preserve">d) </w:t>
      </w:r>
      <w:r w:rsidRPr="006A1341">
        <w:rPr>
          <w:sz w:val="28"/>
          <w:szCs w:val="28"/>
          <w:lang w:val="pt-BR"/>
        </w:rPr>
        <w:t>Beleuzu Viorel</w:t>
      </w:r>
    </w:p>
    <w:p w:rsidR="006A1341" w:rsidRPr="006A1341" w:rsidRDefault="006A1341" w:rsidP="006A1341">
      <w:pPr>
        <w:suppressAutoHyphens/>
        <w:ind w:left="360"/>
        <w:rPr>
          <w:sz w:val="28"/>
          <w:szCs w:val="28"/>
          <w:lang w:val="en-GB" w:eastAsia="ar-SA"/>
        </w:rPr>
      </w:pPr>
    </w:p>
    <w:tbl>
      <w:tblPr>
        <w:tblW w:w="8602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3"/>
        <w:gridCol w:w="1377"/>
        <w:gridCol w:w="1020"/>
        <w:gridCol w:w="520"/>
        <w:gridCol w:w="1772"/>
        <w:gridCol w:w="1265"/>
        <w:gridCol w:w="514"/>
        <w:gridCol w:w="1601"/>
      </w:tblGrid>
      <w:tr w:rsidR="006A1341" w:rsidRPr="006A1341" w:rsidTr="006A1341">
        <w:trPr>
          <w:trHeight w:val="268"/>
        </w:trPr>
        <w:tc>
          <w:tcPr>
            <w:tcW w:w="561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84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6A134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47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76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326" w:type="dxa"/>
            <w:tcBorders>
              <w:top w:val="nil"/>
              <w:left w:val="nil"/>
              <w:bottom w:val="nil"/>
            </w:tcBorders>
          </w:tcPr>
          <w:p w:rsidR="006A1341" w:rsidRPr="006A1341" w:rsidRDefault="006A1341" w:rsidP="00540BBF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6A134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41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508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A1341" w:rsidRPr="006A1341" w:rsidRDefault="006A1341" w:rsidP="006A1341">
      <w:pPr>
        <w:suppressAutoHyphens/>
        <w:rPr>
          <w:b/>
          <w:sz w:val="28"/>
          <w:szCs w:val="28"/>
          <w:lang w:val="en-GB" w:eastAsia="ar-SA"/>
        </w:rPr>
      </w:pPr>
    </w:p>
    <w:p w:rsidR="006A1341" w:rsidRPr="006A1341" w:rsidRDefault="006A1341" w:rsidP="006A1341">
      <w:pPr>
        <w:suppressAutoHyphens/>
        <w:ind w:left="360"/>
        <w:rPr>
          <w:sz w:val="28"/>
          <w:szCs w:val="28"/>
          <w:lang w:val="pt-BR"/>
        </w:rPr>
      </w:pPr>
      <w:r w:rsidRPr="006A1341">
        <w:rPr>
          <w:sz w:val="28"/>
          <w:szCs w:val="28"/>
          <w:lang w:val="pt-BR" w:eastAsia="ar-SA"/>
        </w:rPr>
        <w:lastRenderedPageBreak/>
        <w:t xml:space="preserve">       e) </w:t>
      </w:r>
      <w:r w:rsidRPr="006A1341">
        <w:rPr>
          <w:sz w:val="28"/>
          <w:szCs w:val="28"/>
          <w:lang w:val="pt-BR"/>
        </w:rPr>
        <w:t>Gioanca Eugen</w:t>
      </w:r>
    </w:p>
    <w:p w:rsidR="006A1341" w:rsidRPr="006A1341" w:rsidRDefault="006A1341" w:rsidP="006A1341">
      <w:pPr>
        <w:suppressAutoHyphens/>
        <w:ind w:left="360"/>
        <w:rPr>
          <w:sz w:val="28"/>
          <w:szCs w:val="28"/>
          <w:lang w:val="pt-BR" w:eastAsia="ar-SA"/>
        </w:rPr>
      </w:pPr>
    </w:p>
    <w:tbl>
      <w:tblPr>
        <w:tblW w:w="847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5"/>
        <w:gridCol w:w="1358"/>
        <w:gridCol w:w="992"/>
        <w:gridCol w:w="502"/>
        <w:gridCol w:w="1781"/>
        <w:gridCol w:w="1224"/>
        <w:gridCol w:w="495"/>
        <w:gridCol w:w="1609"/>
      </w:tblGrid>
      <w:tr w:rsidR="006A1341" w:rsidRPr="006A1341" w:rsidTr="00FC36FB">
        <w:trPr>
          <w:trHeight w:val="319"/>
        </w:trPr>
        <w:tc>
          <w:tcPr>
            <w:tcW w:w="515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358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 xml:space="preserve">PENTRU   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proofErr w:type="spellStart"/>
            <w:r w:rsidRPr="006A134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502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>IMPOTRIVA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</w:tcBorders>
          </w:tcPr>
          <w:p w:rsidR="006A1341" w:rsidRPr="006A1341" w:rsidRDefault="006A1341" w:rsidP="00540BBF">
            <w:pPr>
              <w:suppressAutoHyphens/>
              <w:ind w:right="-258"/>
              <w:rPr>
                <w:sz w:val="28"/>
                <w:szCs w:val="28"/>
                <w:lang w:val="en-GB" w:eastAsia="ar-SA"/>
              </w:rPr>
            </w:pPr>
            <w:proofErr w:type="spellStart"/>
            <w:r w:rsidRPr="006A1341">
              <w:rPr>
                <w:sz w:val="28"/>
                <w:szCs w:val="28"/>
                <w:lang w:val="en-GB" w:eastAsia="ar-SA"/>
              </w:rPr>
              <w:t>sau</w:t>
            </w:r>
            <w:proofErr w:type="spellEnd"/>
          </w:p>
        </w:tc>
        <w:tc>
          <w:tcPr>
            <w:tcW w:w="495" w:type="dxa"/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6A1341" w:rsidRPr="006A1341" w:rsidRDefault="006A1341" w:rsidP="00540BBF">
            <w:pPr>
              <w:suppressAutoHyphens/>
              <w:rPr>
                <w:sz w:val="28"/>
                <w:szCs w:val="28"/>
                <w:lang w:val="en-GB" w:eastAsia="ar-SA"/>
              </w:rPr>
            </w:pPr>
            <w:r w:rsidRPr="006A1341">
              <w:rPr>
                <w:sz w:val="28"/>
                <w:szCs w:val="28"/>
                <w:lang w:val="en-GB" w:eastAsia="ar-SA"/>
              </w:rPr>
              <w:t>ABTINERE</w:t>
            </w:r>
          </w:p>
        </w:tc>
      </w:tr>
    </w:tbl>
    <w:p w:rsidR="006A1341" w:rsidRDefault="006A1341" w:rsidP="006A1341">
      <w:pPr>
        <w:widowControl w:val="0"/>
        <w:jc w:val="both"/>
        <w:rPr>
          <w:sz w:val="28"/>
          <w:szCs w:val="28"/>
        </w:rPr>
      </w:pPr>
    </w:p>
    <w:p w:rsidR="006A1341" w:rsidRDefault="006A1341" w:rsidP="006A1341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4</w:t>
      </w:r>
      <w:r w:rsidRPr="004E64F5">
        <w:rPr>
          <w:rFonts w:eastAsia="Arial"/>
          <w:color w:val="000000"/>
          <w:sz w:val="28"/>
          <w:szCs w:val="28"/>
        </w:rPr>
        <w:t xml:space="preserve">. </w:t>
      </w:r>
      <w:proofErr w:type="spellStart"/>
      <w:r>
        <w:rPr>
          <w:rFonts w:eastAsia="Arial"/>
          <w:color w:val="000000"/>
          <w:sz w:val="28"/>
          <w:szCs w:val="28"/>
        </w:rPr>
        <w:t>Stabilirea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indemnizatiei</w:t>
      </w:r>
      <w:proofErr w:type="spellEnd"/>
      <w:r>
        <w:rPr>
          <w:rFonts w:eastAsia="Arial"/>
          <w:color w:val="000000"/>
          <w:sz w:val="28"/>
          <w:szCs w:val="28"/>
        </w:rPr>
        <w:t xml:space="preserve"> brute fixe </w:t>
      </w:r>
      <w:proofErr w:type="spellStart"/>
      <w:r>
        <w:rPr>
          <w:rFonts w:eastAsia="Arial"/>
          <w:color w:val="000000"/>
          <w:sz w:val="28"/>
          <w:szCs w:val="28"/>
        </w:rPr>
        <w:t>lunare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cuvenita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administratorilor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neexecutivi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ai</w:t>
      </w:r>
      <w:proofErr w:type="spellEnd"/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color w:val="000000"/>
          <w:sz w:val="28"/>
          <w:szCs w:val="28"/>
        </w:rPr>
        <w:t>societatii</w:t>
      </w:r>
      <w:proofErr w:type="spellEnd"/>
      <w:r>
        <w:rPr>
          <w:rFonts w:eastAsia="Arial"/>
          <w:color w:val="000000"/>
          <w:sz w:val="28"/>
          <w:szCs w:val="28"/>
        </w:rPr>
        <w:t>.</w:t>
      </w:r>
    </w:p>
    <w:p w:rsidR="006A1341" w:rsidRDefault="006A1341" w:rsidP="006A1341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1364"/>
        <w:gridCol w:w="1002"/>
        <w:gridCol w:w="510"/>
        <w:gridCol w:w="1772"/>
        <w:gridCol w:w="1239"/>
        <w:gridCol w:w="504"/>
        <w:gridCol w:w="1601"/>
      </w:tblGrid>
      <w:tr w:rsidR="006A1341" w:rsidRPr="00086768" w:rsidTr="006A1341">
        <w:trPr>
          <w:trHeight w:val="374"/>
        </w:trPr>
        <w:tc>
          <w:tcPr>
            <w:tcW w:w="554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41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60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309" w:type="dxa"/>
            <w:tcBorders>
              <w:top w:val="nil"/>
              <w:left w:val="nil"/>
              <w:bottom w:val="nil"/>
            </w:tcBorders>
          </w:tcPr>
          <w:p w:rsidR="006A1341" w:rsidRPr="00086768" w:rsidRDefault="006A1341" w:rsidP="00540BB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4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498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A1341" w:rsidRDefault="006A1341" w:rsidP="006A1341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</w:t>
      </w:r>
    </w:p>
    <w:p w:rsidR="006A1341" w:rsidRDefault="006A1341" w:rsidP="006A1341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 </w:t>
      </w:r>
      <w:r>
        <w:rPr>
          <w:rFonts w:eastAsia="Arial"/>
          <w:color w:val="000000"/>
          <w:sz w:val="28"/>
          <w:szCs w:val="28"/>
        </w:rPr>
        <w:t>5</w:t>
      </w:r>
      <w:r w:rsidRPr="00D87A74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D87A74">
        <w:rPr>
          <w:rFonts w:eastAsia="Arial"/>
          <w:color w:val="000000"/>
          <w:sz w:val="28"/>
          <w:szCs w:val="28"/>
        </w:rPr>
        <w:t>Aprobarea</w:t>
      </w:r>
      <w:proofErr w:type="spellEnd"/>
      <w:r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87A74">
        <w:rPr>
          <w:rFonts w:eastAsia="Arial"/>
          <w:color w:val="000000"/>
          <w:sz w:val="28"/>
          <w:szCs w:val="28"/>
        </w:rPr>
        <w:t>formei</w:t>
      </w:r>
      <w:proofErr w:type="spellEnd"/>
      <w:r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87A74">
        <w:rPr>
          <w:rFonts w:eastAsia="Arial"/>
          <w:color w:val="000000"/>
          <w:sz w:val="28"/>
          <w:szCs w:val="28"/>
        </w:rPr>
        <w:t>contractului</w:t>
      </w:r>
      <w:proofErr w:type="spellEnd"/>
      <w:r w:rsidRPr="00D87A74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D87A74">
        <w:rPr>
          <w:rFonts w:eastAsia="Arial"/>
          <w:color w:val="000000"/>
          <w:sz w:val="28"/>
          <w:szCs w:val="28"/>
        </w:rPr>
        <w:t>mandat</w:t>
      </w:r>
      <w:proofErr w:type="spellEnd"/>
      <w:r w:rsidRPr="00D87A74">
        <w:rPr>
          <w:rFonts w:eastAsia="Arial"/>
          <w:color w:val="000000"/>
          <w:sz w:val="28"/>
          <w:szCs w:val="28"/>
        </w:rPr>
        <w:t xml:space="preserve"> care </w:t>
      </w:r>
      <w:proofErr w:type="spellStart"/>
      <w:r w:rsidRPr="00D87A74">
        <w:rPr>
          <w:rFonts w:eastAsia="Arial"/>
          <w:color w:val="000000"/>
          <w:sz w:val="28"/>
          <w:szCs w:val="28"/>
        </w:rPr>
        <w:t>urmeaza</w:t>
      </w:r>
      <w:proofErr w:type="spellEnd"/>
      <w:r w:rsidRPr="00D87A74">
        <w:rPr>
          <w:rFonts w:eastAsia="Arial"/>
          <w:color w:val="000000"/>
          <w:sz w:val="28"/>
          <w:szCs w:val="28"/>
        </w:rPr>
        <w:t xml:space="preserve"> a fi </w:t>
      </w:r>
      <w:proofErr w:type="spellStart"/>
      <w:r w:rsidRPr="00D87A74">
        <w:rPr>
          <w:rFonts w:eastAsia="Arial"/>
          <w:color w:val="000000"/>
          <w:sz w:val="28"/>
          <w:szCs w:val="28"/>
        </w:rPr>
        <w:t>incheiat</w:t>
      </w:r>
      <w:proofErr w:type="spellEnd"/>
      <w:r w:rsidRPr="00D87A74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D87A74">
        <w:rPr>
          <w:rFonts w:eastAsia="Arial"/>
          <w:color w:val="000000"/>
          <w:sz w:val="28"/>
          <w:szCs w:val="28"/>
        </w:rPr>
        <w:t>administratorii</w:t>
      </w:r>
      <w:proofErr w:type="spellEnd"/>
      <w:r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87A74">
        <w:rPr>
          <w:rFonts w:eastAsia="Arial"/>
          <w:color w:val="000000"/>
          <w:sz w:val="28"/>
          <w:szCs w:val="28"/>
        </w:rPr>
        <w:t>provizorii</w:t>
      </w:r>
      <w:proofErr w:type="spellEnd"/>
      <w:r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87A74">
        <w:rPr>
          <w:rFonts w:eastAsia="Arial"/>
          <w:color w:val="000000"/>
          <w:sz w:val="28"/>
          <w:szCs w:val="28"/>
        </w:rPr>
        <w:t>ai</w:t>
      </w:r>
      <w:proofErr w:type="spellEnd"/>
      <w:r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87A74">
        <w:rPr>
          <w:rFonts w:eastAsia="Arial"/>
          <w:color w:val="000000"/>
          <w:sz w:val="28"/>
          <w:szCs w:val="28"/>
        </w:rPr>
        <w:t>societatii</w:t>
      </w:r>
      <w:proofErr w:type="spellEnd"/>
      <w:r w:rsidRPr="00D87A74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D87A74">
        <w:rPr>
          <w:rFonts w:eastAsia="Arial"/>
          <w:color w:val="000000"/>
          <w:sz w:val="28"/>
          <w:szCs w:val="28"/>
        </w:rPr>
        <w:t>Avioane</w:t>
      </w:r>
      <w:proofErr w:type="spellEnd"/>
      <w:r w:rsidRPr="00D87A74">
        <w:rPr>
          <w:rFonts w:eastAsia="Arial"/>
          <w:color w:val="000000"/>
          <w:sz w:val="28"/>
          <w:szCs w:val="28"/>
        </w:rPr>
        <w:t xml:space="preserve"> Craiova </w:t>
      </w:r>
      <w:proofErr w:type="gramStart"/>
      <w:r w:rsidRPr="00D87A74">
        <w:rPr>
          <w:rFonts w:eastAsia="Arial"/>
          <w:color w:val="000000"/>
          <w:sz w:val="28"/>
          <w:szCs w:val="28"/>
        </w:rPr>
        <w:t>S.A..</w:t>
      </w:r>
      <w:proofErr w:type="gramEnd"/>
    </w:p>
    <w:p w:rsidR="006A1341" w:rsidRPr="00D87A74" w:rsidRDefault="006A1341" w:rsidP="006A1341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5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7"/>
        <w:gridCol w:w="1372"/>
        <w:gridCol w:w="1012"/>
        <w:gridCol w:w="514"/>
        <w:gridCol w:w="1772"/>
        <w:gridCol w:w="1251"/>
        <w:gridCol w:w="508"/>
        <w:gridCol w:w="1601"/>
      </w:tblGrid>
      <w:tr w:rsidR="006A1341" w:rsidRPr="00086768" w:rsidTr="00FC36FB">
        <w:trPr>
          <w:trHeight w:val="442"/>
        </w:trPr>
        <w:tc>
          <w:tcPr>
            <w:tcW w:w="527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2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4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</w:tcBorders>
          </w:tcPr>
          <w:p w:rsidR="006A1341" w:rsidRPr="00086768" w:rsidRDefault="006A1341" w:rsidP="00540BB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8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A1341" w:rsidRDefault="006A1341" w:rsidP="006A1341">
      <w:pPr>
        <w:jc w:val="both"/>
        <w:rPr>
          <w:sz w:val="28"/>
          <w:szCs w:val="28"/>
        </w:rPr>
      </w:pPr>
    </w:p>
    <w:p w:rsidR="006A1341" w:rsidRDefault="006A1341" w:rsidP="006A13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6. </w:t>
      </w:r>
      <w:proofErr w:type="spellStart"/>
      <w:r w:rsidRPr="00B025A6">
        <w:rPr>
          <w:sz w:val="28"/>
          <w:szCs w:val="28"/>
        </w:rPr>
        <w:t>Imputernicirea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reprezentantului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Ministerului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Economiei</w:t>
      </w:r>
      <w:proofErr w:type="spellEnd"/>
      <w:r w:rsidRPr="00B025A6">
        <w:rPr>
          <w:sz w:val="28"/>
          <w:szCs w:val="28"/>
        </w:rPr>
        <w:t xml:space="preserve"> in A.G.O.A. </w:t>
      </w:r>
      <w:proofErr w:type="spellStart"/>
      <w:r w:rsidRPr="00B025A6">
        <w:rPr>
          <w:sz w:val="28"/>
          <w:szCs w:val="28"/>
        </w:rPr>
        <w:t>societatii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Avioane</w:t>
      </w:r>
      <w:proofErr w:type="spellEnd"/>
      <w:r w:rsidRPr="00B025A6">
        <w:rPr>
          <w:sz w:val="28"/>
          <w:szCs w:val="28"/>
        </w:rPr>
        <w:t xml:space="preserve"> Craiova S.A. </w:t>
      </w:r>
      <w:proofErr w:type="spellStart"/>
      <w:r w:rsidRPr="00B025A6">
        <w:rPr>
          <w:sz w:val="28"/>
          <w:szCs w:val="28"/>
        </w:rPr>
        <w:t>pentru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semnarea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contractelor</w:t>
      </w:r>
      <w:proofErr w:type="spellEnd"/>
      <w:r w:rsidRPr="00B025A6">
        <w:rPr>
          <w:sz w:val="28"/>
          <w:szCs w:val="28"/>
        </w:rPr>
        <w:t xml:space="preserve"> de </w:t>
      </w:r>
      <w:proofErr w:type="spellStart"/>
      <w:r w:rsidRPr="00B025A6">
        <w:rPr>
          <w:sz w:val="28"/>
          <w:szCs w:val="28"/>
        </w:rPr>
        <w:t>mandat</w:t>
      </w:r>
      <w:proofErr w:type="spellEnd"/>
      <w:r w:rsidRPr="00B025A6">
        <w:rPr>
          <w:sz w:val="28"/>
          <w:szCs w:val="28"/>
        </w:rPr>
        <w:t>/</w:t>
      </w:r>
      <w:proofErr w:type="spellStart"/>
      <w:r w:rsidRPr="00B025A6">
        <w:rPr>
          <w:sz w:val="28"/>
          <w:szCs w:val="28"/>
        </w:rPr>
        <w:t>actelor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aditionale</w:t>
      </w:r>
      <w:proofErr w:type="spellEnd"/>
      <w:r w:rsidRPr="00B025A6">
        <w:rPr>
          <w:sz w:val="28"/>
          <w:szCs w:val="28"/>
        </w:rPr>
        <w:t xml:space="preserve"> ale </w:t>
      </w:r>
      <w:proofErr w:type="spellStart"/>
      <w:r w:rsidRPr="00B025A6">
        <w:rPr>
          <w:sz w:val="28"/>
          <w:szCs w:val="28"/>
        </w:rPr>
        <w:t>administratorilor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provizorii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alesi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ai</w:t>
      </w:r>
      <w:proofErr w:type="spellEnd"/>
      <w:r w:rsidRPr="00B025A6">
        <w:rPr>
          <w:sz w:val="28"/>
          <w:szCs w:val="28"/>
        </w:rPr>
        <w:t xml:space="preserve"> </w:t>
      </w:r>
      <w:proofErr w:type="spellStart"/>
      <w:r w:rsidRPr="00B025A6">
        <w:rPr>
          <w:sz w:val="28"/>
          <w:szCs w:val="28"/>
        </w:rPr>
        <w:t>societatii</w:t>
      </w:r>
      <w:proofErr w:type="spellEnd"/>
      <w:r w:rsidRPr="00B025A6">
        <w:rPr>
          <w:sz w:val="28"/>
          <w:szCs w:val="28"/>
        </w:rPr>
        <w:t>.</w:t>
      </w:r>
    </w:p>
    <w:p w:rsidR="00FC36FB" w:rsidRPr="00B025A6" w:rsidRDefault="00FC36FB" w:rsidP="006A1341">
      <w:pPr>
        <w:jc w:val="both"/>
        <w:rPr>
          <w:sz w:val="28"/>
          <w:szCs w:val="28"/>
        </w:rPr>
      </w:pPr>
    </w:p>
    <w:tbl>
      <w:tblPr>
        <w:tblW w:w="850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4"/>
        <w:gridCol w:w="1003"/>
        <w:gridCol w:w="508"/>
        <w:gridCol w:w="1772"/>
        <w:gridCol w:w="1238"/>
        <w:gridCol w:w="502"/>
        <w:gridCol w:w="1601"/>
      </w:tblGrid>
      <w:tr w:rsidR="006A1341" w:rsidRPr="00B025A6" w:rsidTr="00FC36FB">
        <w:trPr>
          <w:trHeight w:val="561"/>
        </w:trPr>
        <w:tc>
          <w:tcPr>
            <w:tcW w:w="522" w:type="dxa"/>
          </w:tcPr>
          <w:p w:rsidR="006A1341" w:rsidRPr="00B025A6" w:rsidRDefault="006A1341" w:rsidP="00540B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4" w:type="dxa"/>
            <w:tcBorders>
              <w:top w:val="nil"/>
              <w:bottom w:val="nil"/>
              <w:right w:val="nil"/>
            </w:tcBorders>
          </w:tcPr>
          <w:p w:rsidR="006A1341" w:rsidRPr="00B025A6" w:rsidRDefault="006A1341" w:rsidP="00540BB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6A1341" w:rsidRPr="00B025A6" w:rsidRDefault="006A1341" w:rsidP="00540BBF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9" w:type="dxa"/>
          </w:tcPr>
          <w:p w:rsidR="006A1341" w:rsidRPr="00B025A6" w:rsidRDefault="006A1341" w:rsidP="00540B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68" w:type="dxa"/>
            <w:tcBorders>
              <w:top w:val="nil"/>
              <w:bottom w:val="nil"/>
              <w:right w:val="nil"/>
            </w:tcBorders>
          </w:tcPr>
          <w:p w:rsidR="006A1341" w:rsidRPr="00B025A6" w:rsidRDefault="006A1341" w:rsidP="00540BB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</w:tcBorders>
          </w:tcPr>
          <w:p w:rsidR="006A1341" w:rsidRPr="00B025A6" w:rsidRDefault="006A1341" w:rsidP="00540BBF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3" w:type="dxa"/>
          </w:tcPr>
          <w:p w:rsidR="006A1341" w:rsidRPr="00B025A6" w:rsidRDefault="006A1341" w:rsidP="00540BB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98" w:type="dxa"/>
            <w:tcBorders>
              <w:top w:val="nil"/>
              <w:bottom w:val="nil"/>
              <w:right w:val="nil"/>
            </w:tcBorders>
          </w:tcPr>
          <w:p w:rsidR="006A1341" w:rsidRPr="00B025A6" w:rsidRDefault="006A1341" w:rsidP="00540BBF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6A1341" w:rsidRDefault="006A1341" w:rsidP="006A1341">
      <w:pPr>
        <w:jc w:val="both"/>
        <w:rPr>
          <w:sz w:val="28"/>
          <w:szCs w:val="28"/>
        </w:rPr>
      </w:pPr>
    </w:p>
    <w:p w:rsidR="006A1341" w:rsidRDefault="006A1341" w:rsidP="006A1341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  <w:r w:rsidRPr="004D5A0A">
        <w:rPr>
          <w:rFonts w:eastAsia="Arial"/>
          <w:color w:val="000000"/>
          <w:sz w:val="28"/>
          <w:szCs w:val="28"/>
        </w:rPr>
        <w:t xml:space="preserve">7. </w:t>
      </w:r>
      <w:proofErr w:type="spellStart"/>
      <w:r w:rsidRPr="004D5A0A">
        <w:rPr>
          <w:rFonts w:eastAsia="Arial"/>
          <w:color w:val="000000"/>
          <w:sz w:val="28"/>
          <w:szCs w:val="28"/>
        </w:rPr>
        <w:t>Stabilirea</w:t>
      </w:r>
      <w:proofErr w:type="spellEnd"/>
      <w:r w:rsidRPr="004D5A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D5A0A">
        <w:rPr>
          <w:rFonts w:eastAsia="Arial"/>
          <w:color w:val="000000"/>
          <w:sz w:val="28"/>
          <w:szCs w:val="28"/>
        </w:rPr>
        <w:t>Bugetului</w:t>
      </w:r>
      <w:proofErr w:type="spellEnd"/>
      <w:r w:rsidRPr="004D5A0A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D5A0A">
        <w:rPr>
          <w:rFonts w:eastAsia="Arial"/>
          <w:color w:val="000000"/>
          <w:sz w:val="28"/>
          <w:szCs w:val="28"/>
        </w:rPr>
        <w:t>venituri</w:t>
      </w:r>
      <w:proofErr w:type="spellEnd"/>
      <w:r w:rsidRPr="004D5A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D5A0A">
        <w:rPr>
          <w:rFonts w:eastAsia="Arial"/>
          <w:color w:val="000000"/>
          <w:sz w:val="28"/>
          <w:szCs w:val="28"/>
        </w:rPr>
        <w:t>si</w:t>
      </w:r>
      <w:proofErr w:type="spellEnd"/>
      <w:r w:rsidRPr="004D5A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D5A0A">
        <w:rPr>
          <w:rFonts w:eastAsia="Arial"/>
          <w:color w:val="000000"/>
          <w:sz w:val="28"/>
          <w:szCs w:val="28"/>
        </w:rPr>
        <w:t>cheltuieli</w:t>
      </w:r>
      <w:proofErr w:type="spellEnd"/>
      <w:r w:rsidRPr="004D5A0A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D5A0A">
        <w:rPr>
          <w:rFonts w:eastAsia="Arial"/>
          <w:color w:val="000000"/>
          <w:sz w:val="28"/>
          <w:szCs w:val="28"/>
        </w:rPr>
        <w:t>societatii</w:t>
      </w:r>
      <w:proofErr w:type="spellEnd"/>
      <w:r w:rsidRPr="004D5A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D5A0A">
        <w:rPr>
          <w:rFonts w:eastAsia="Arial"/>
          <w:color w:val="000000"/>
          <w:sz w:val="28"/>
          <w:szCs w:val="28"/>
        </w:rPr>
        <w:t>pentru</w:t>
      </w:r>
      <w:proofErr w:type="spellEnd"/>
      <w:r w:rsidRPr="004D5A0A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D5A0A">
        <w:rPr>
          <w:rFonts w:eastAsia="Arial"/>
          <w:color w:val="000000"/>
          <w:sz w:val="28"/>
          <w:szCs w:val="28"/>
        </w:rPr>
        <w:t>anul</w:t>
      </w:r>
      <w:proofErr w:type="spellEnd"/>
      <w:r w:rsidRPr="004D5A0A">
        <w:rPr>
          <w:rFonts w:eastAsia="Arial"/>
          <w:color w:val="000000"/>
          <w:sz w:val="28"/>
          <w:szCs w:val="28"/>
        </w:rPr>
        <w:t xml:space="preserve"> 2022.</w:t>
      </w:r>
    </w:p>
    <w:p w:rsidR="00FC36FB" w:rsidRPr="004D5A0A" w:rsidRDefault="00FC36FB" w:rsidP="006A1341">
      <w:pPr>
        <w:widowControl w:val="0"/>
        <w:ind w:left="288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21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66"/>
        <w:gridCol w:w="1002"/>
        <w:gridCol w:w="507"/>
        <w:gridCol w:w="1781"/>
        <w:gridCol w:w="1237"/>
        <w:gridCol w:w="501"/>
        <w:gridCol w:w="1609"/>
      </w:tblGrid>
      <w:tr w:rsidR="00FC36FB" w:rsidRPr="00DB72AF" w:rsidTr="00FC36FB">
        <w:trPr>
          <w:trHeight w:val="400"/>
        </w:trPr>
        <w:tc>
          <w:tcPr>
            <w:tcW w:w="518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7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81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6A1341" w:rsidRPr="00086768" w:rsidRDefault="006A1341" w:rsidP="00540BB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1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9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A1341" w:rsidRDefault="006A1341" w:rsidP="006A1341">
      <w:pPr>
        <w:jc w:val="both"/>
        <w:rPr>
          <w:sz w:val="28"/>
          <w:szCs w:val="28"/>
        </w:rPr>
      </w:pPr>
    </w:p>
    <w:p w:rsidR="006A1341" w:rsidRDefault="006A1341" w:rsidP="006A1341">
      <w:pPr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  <w:r w:rsidRPr="00D87A74">
        <w:rPr>
          <w:rFonts w:cs="Arial"/>
          <w:sz w:val="28"/>
          <w:szCs w:val="28"/>
        </w:rPr>
        <w:t xml:space="preserve">8. </w:t>
      </w:r>
      <w:proofErr w:type="spellStart"/>
      <w:r w:rsidRPr="00D87A74">
        <w:rPr>
          <w:rFonts w:cs="Arial"/>
          <w:sz w:val="28"/>
          <w:szCs w:val="28"/>
        </w:rPr>
        <w:t>Aprobarea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datei</w:t>
      </w:r>
      <w:proofErr w:type="spellEnd"/>
      <w:r w:rsidRPr="00D87A74">
        <w:rPr>
          <w:rFonts w:cs="Arial"/>
          <w:sz w:val="28"/>
          <w:szCs w:val="28"/>
        </w:rPr>
        <w:t xml:space="preserve"> de 18.03.2022 ca „data de </w:t>
      </w:r>
      <w:proofErr w:type="spellStart"/>
      <w:r w:rsidRPr="00D87A74">
        <w:rPr>
          <w:rFonts w:cs="Arial"/>
          <w:sz w:val="28"/>
          <w:szCs w:val="28"/>
        </w:rPr>
        <w:t>inregistrare</w:t>
      </w:r>
      <w:proofErr w:type="spellEnd"/>
      <w:r w:rsidRPr="00D87A74">
        <w:rPr>
          <w:rFonts w:cs="Arial"/>
          <w:sz w:val="28"/>
          <w:szCs w:val="28"/>
        </w:rPr>
        <w:t xml:space="preserve">” </w:t>
      </w:r>
      <w:proofErr w:type="spellStart"/>
      <w:r w:rsidRPr="00D87A74">
        <w:rPr>
          <w:rFonts w:cs="Arial"/>
          <w:sz w:val="28"/>
          <w:szCs w:val="28"/>
        </w:rPr>
        <w:t>pentru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identificarea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actionarilor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asupra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carora</w:t>
      </w:r>
      <w:proofErr w:type="spellEnd"/>
      <w:r w:rsidRPr="00D87A74">
        <w:rPr>
          <w:rFonts w:cs="Arial"/>
          <w:sz w:val="28"/>
          <w:szCs w:val="28"/>
        </w:rPr>
        <w:t xml:space="preserve"> se </w:t>
      </w:r>
      <w:proofErr w:type="spellStart"/>
      <w:r w:rsidRPr="00D87A74">
        <w:rPr>
          <w:rFonts w:cs="Arial"/>
          <w:sz w:val="28"/>
          <w:szCs w:val="28"/>
        </w:rPr>
        <w:t>rasfrang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efectele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hotararilor</w:t>
      </w:r>
      <w:proofErr w:type="spellEnd"/>
      <w:r w:rsidRPr="00D87A74">
        <w:rPr>
          <w:rFonts w:cs="Arial"/>
          <w:sz w:val="28"/>
          <w:szCs w:val="28"/>
        </w:rPr>
        <w:t xml:space="preserve"> A.G.O.A </w:t>
      </w:r>
      <w:proofErr w:type="spellStart"/>
      <w:r w:rsidRPr="00D87A74">
        <w:rPr>
          <w:rFonts w:cs="Arial"/>
          <w:sz w:val="28"/>
          <w:szCs w:val="28"/>
        </w:rPr>
        <w:t>si</w:t>
      </w:r>
      <w:proofErr w:type="spellEnd"/>
      <w:r w:rsidRPr="00D87A74">
        <w:rPr>
          <w:rFonts w:cs="Arial"/>
          <w:sz w:val="28"/>
          <w:szCs w:val="28"/>
        </w:rPr>
        <w:t xml:space="preserve"> a </w:t>
      </w:r>
      <w:proofErr w:type="spellStart"/>
      <w:r w:rsidRPr="00D87A74">
        <w:rPr>
          <w:rFonts w:cs="Arial"/>
          <w:sz w:val="28"/>
          <w:szCs w:val="28"/>
        </w:rPr>
        <w:t>datei</w:t>
      </w:r>
      <w:proofErr w:type="spellEnd"/>
      <w:r w:rsidRPr="00D87A74">
        <w:rPr>
          <w:rFonts w:cs="Arial"/>
          <w:sz w:val="28"/>
          <w:szCs w:val="28"/>
        </w:rPr>
        <w:t xml:space="preserve"> de 17.03.2022 ca „ex–date”, in </w:t>
      </w:r>
      <w:proofErr w:type="spellStart"/>
      <w:r w:rsidRPr="00D87A74">
        <w:rPr>
          <w:rFonts w:cs="Arial"/>
          <w:sz w:val="28"/>
          <w:szCs w:val="28"/>
        </w:rPr>
        <w:t>conformitate</w:t>
      </w:r>
      <w:proofErr w:type="spellEnd"/>
      <w:r w:rsidRPr="00D87A74">
        <w:rPr>
          <w:rFonts w:cs="Arial"/>
          <w:sz w:val="28"/>
          <w:szCs w:val="28"/>
        </w:rPr>
        <w:t xml:space="preserve"> cu </w:t>
      </w:r>
      <w:proofErr w:type="spellStart"/>
      <w:r w:rsidRPr="00D87A74">
        <w:rPr>
          <w:rFonts w:cs="Arial"/>
          <w:sz w:val="28"/>
          <w:szCs w:val="28"/>
        </w:rPr>
        <w:t>dispozitiile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Legii</w:t>
      </w:r>
      <w:proofErr w:type="spellEnd"/>
      <w:r w:rsidRPr="00D87A74">
        <w:rPr>
          <w:rFonts w:cs="Arial"/>
          <w:sz w:val="28"/>
          <w:szCs w:val="28"/>
        </w:rPr>
        <w:t xml:space="preserve"> </w:t>
      </w:r>
      <w:proofErr w:type="spellStart"/>
      <w:r w:rsidRPr="00D87A74">
        <w:rPr>
          <w:rFonts w:cs="Arial"/>
          <w:sz w:val="28"/>
          <w:szCs w:val="28"/>
        </w:rPr>
        <w:t>nr</w:t>
      </w:r>
      <w:proofErr w:type="spellEnd"/>
      <w:r w:rsidRPr="00D87A74">
        <w:rPr>
          <w:rFonts w:cs="Arial"/>
          <w:sz w:val="28"/>
          <w:szCs w:val="28"/>
        </w:rPr>
        <w:t>. 24/2017.</w:t>
      </w:r>
    </w:p>
    <w:p w:rsidR="00FC36FB" w:rsidRPr="00D87A74" w:rsidRDefault="00FC36FB" w:rsidP="006A1341">
      <w:pPr>
        <w:jc w:val="both"/>
        <w:rPr>
          <w:rFonts w:cs="Arial"/>
          <w:sz w:val="28"/>
          <w:szCs w:val="28"/>
        </w:rPr>
      </w:pPr>
    </w:p>
    <w:tbl>
      <w:tblPr>
        <w:tblW w:w="852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6"/>
        <w:gridCol w:w="1004"/>
        <w:gridCol w:w="511"/>
        <w:gridCol w:w="1772"/>
        <w:gridCol w:w="1242"/>
        <w:gridCol w:w="505"/>
        <w:gridCol w:w="1601"/>
      </w:tblGrid>
      <w:tr w:rsidR="00FC36FB" w:rsidRPr="00086768" w:rsidTr="00FC36FB">
        <w:trPr>
          <w:trHeight w:val="492"/>
        </w:trPr>
        <w:tc>
          <w:tcPr>
            <w:tcW w:w="523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6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11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</w:tcBorders>
          </w:tcPr>
          <w:p w:rsidR="006A1341" w:rsidRPr="00086768" w:rsidRDefault="006A1341" w:rsidP="00540BB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5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6A1341" w:rsidRPr="00086768" w:rsidRDefault="006A1341" w:rsidP="006A1341">
      <w:pPr>
        <w:ind w:left="360"/>
        <w:jc w:val="both"/>
        <w:rPr>
          <w:rFonts w:cs="Arial"/>
          <w:sz w:val="28"/>
          <w:szCs w:val="28"/>
        </w:rPr>
      </w:pPr>
    </w:p>
    <w:p w:rsidR="006A1341" w:rsidRDefault="006A1341" w:rsidP="006A134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87A74">
        <w:rPr>
          <w:sz w:val="28"/>
          <w:szCs w:val="28"/>
        </w:rPr>
        <w:t xml:space="preserve">9. </w:t>
      </w:r>
      <w:proofErr w:type="spellStart"/>
      <w:r w:rsidRPr="00D87A74">
        <w:rPr>
          <w:sz w:val="28"/>
          <w:szCs w:val="28"/>
        </w:rPr>
        <w:t>Imputernicirea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Presedintelui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Consiliului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Administratie</w:t>
      </w:r>
      <w:proofErr w:type="spellEnd"/>
      <w:r w:rsidRPr="00D87A74">
        <w:rPr>
          <w:sz w:val="28"/>
          <w:szCs w:val="28"/>
        </w:rPr>
        <w:t xml:space="preserve"> al </w:t>
      </w:r>
      <w:proofErr w:type="spellStart"/>
      <w:r w:rsidRPr="00D87A74">
        <w:rPr>
          <w:sz w:val="28"/>
          <w:szCs w:val="28"/>
        </w:rPr>
        <w:t>societatii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Avioane</w:t>
      </w:r>
      <w:proofErr w:type="spellEnd"/>
      <w:r w:rsidRPr="00D87A74">
        <w:rPr>
          <w:sz w:val="28"/>
          <w:szCs w:val="28"/>
        </w:rPr>
        <w:t xml:space="preserve"> Craiova S.A. </w:t>
      </w:r>
      <w:proofErr w:type="spellStart"/>
      <w:r w:rsidRPr="00D87A74">
        <w:rPr>
          <w:sz w:val="28"/>
          <w:szCs w:val="28"/>
        </w:rPr>
        <w:t>pentru</w:t>
      </w:r>
      <w:proofErr w:type="spellEnd"/>
      <w:r w:rsidRPr="00D87A74">
        <w:rPr>
          <w:sz w:val="28"/>
          <w:szCs w:val="28"/>
        </w:rPr>
        <w:t xml:space="preserve"> a </w:t>
      </w:r>
      <w:proofErr w:type="spellStart"/>
      <w:r w:rsidRPr="00D87A74">
        <w:rPr>
          <w:sz w:val="28"/>
          <w:szCs w:val="28"/>
        </w:rPr>
        <w:t>efectua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toate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demersurile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necesare</w:t>
      </w:r>
      <w:proofErr w:type="spellEnd"/>
      <w:r w:rsidRPr="00D87A74">
        <w:rPr>
          <w:sz w:val="28"/>
          <w:szCs w:val="28"/>
        </w:rPr>
        <w:t xml:space="preserve"> in </w:t>
      </w:r>
      <w:proofErr w:type="spellStart"/>
      <w:r w:rsidRPr="00D87A74">
        <w:rPr>
          <w:sz w:val="28"/>
          <w:szCs w:val="28"/>
        </w:rPr>
        <w:t>vederea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inregistrarii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hotararilor</w:t>
      </w:r>
      <w:proofErr w:type="spellEnd"/>
      <w:r w:rsidRPr="00D87A74">
        <w:rPr>
          <w:sz w:val="28"/>
          <w:szCs w:val="28"/>
        </w:rPr>
        <w:t xml:space="preserve"> A.G.O.A. </w:t>
      </w:r>
      <w:proofErr w:type="spellStart"/>
      <w:r w:rsidRPr="00D87A74">
        <w:rPr>
          <w:sz w:val="28"/>
          <w:szCs w:val="28"/>
        </w:rPr>
        <w:t>si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indeplinirii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tuturor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formalitatilor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necesare</w:t>
      </w:r>
      <w:proofErr w:type="spellEnd"/>
      <w:r w:rsidRPr="00D87A74">
        <w:rPr>
          <w:sz w:val="28"/>
          <w:szCs w:val="28"/>
        </w:rPr>
        <w:t xml:space="preserve"> in fata </w:t>
      </w:r>
      <w:proofErr w:type="spellStart"/>
      <w:r w:rsidRPr="00D87A74">
        <w:rPr>
          <w:sz w:val="28"/>
          <w:szCs w:val="28"/>
        </w:rPr>
        <w:t>autoritatilor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competente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incluzand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dar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fara</w:t>
      </w:r>
      <w:proofErr w:type="spellEnd"/>
      <w:r w:rsidRPr="00D87A74">
        <w:rPr>
          <w:sz w:val="28"/>
          <w:szCs w:val="28"/>
        </w:rPr>
        <w:t xml:space="preserve"> a se </w:t>
      </w:r>
      <w:proofErr w:type="spellStart"/>
      <w:r w:rsidRPr="00D87A74">
        <w:rPr>
          <w:sz w:val="28"/>
          <w:szCs w:val="28"/>
        </w:rPr>
        <w:t>limita</w:t>
      </w:r>
      <w:proofErr w:type="spellEnd"/>
      <w:r w:rsidRPr="00D87A74">
        <w:rPr>
          <w:sz w:val="28"/>
          <w:szCs w:val="28"/>
        </w:rPr>
        <w:t xml:space="preserve"> la </w:t>
      </w:r>
      <w:proofErr w:type="spellStart"/>
      <w:r w:rsidRPr="00D87A74">
        <w:rPr>
          <w:sz w:val="28"/>
          <w:szCs w:val="28"/>
        </w:rPr>
        <w:t>Oficiul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Registrului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Comertului</w:t>
      </w:r>
      <w:proofErr w:type="spellEnd"/>
      <w:r w:rsidRPr="00D87A74">
        <w:rPr>
          <w:sz w:val="28"/>
          <w:szCs w:val="28"/>
        </w:rPr>
        <w:t xml:space="preserve">, ASF, BVB. </w:t>
      </w:r>
      <w:proofErr w:type="spellStart"/>
      <w:r w:rsidRPr="00D87A74">
        <w:rPr>
          <w:sz w:val="28"/>
          <w:szCs w:val="28"/>
        </w:rPr>
        <w:t>Mandatarul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sus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mentionat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proofErr w:type="gramStart"/>
      <w:r w:rsidRPr="00D87A74">
        <w:rPr>
          <w:sz w:val="28"/>
          <w:szCs w:val="28"/>
        </w:rPr>
        <w:t>va</w:t>
      </w:r>
      <w:proofErr w:type="spellEnd"/>
      <w:proofErr w:type="gram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putea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delega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puterile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acordate</w:t>
      </w:r>
      <w:proofErr w:type="spellEnd"/>
      <w:r w:rsidRPr="00D87A74">
        <w:rPr>
          <w:sz w:val="28"/>
          <w:szCs w:val="28"/>
        </w:rPr>
        <w:t xml:space="preserve"> conform </w:t>
      </w:r>
      <w:proofErr w:type="spellStart"/>
      <w:r w:rsidRPr="00D87A74">
        <w:rPr>
          <w:sz w:val="28"/>
          <w:szCs w:val="28"/>
        </w:rPr>
        <w:t>celor</w:t>
      </w:r>
      <w:proofErr w:type="spellEnd"/>
      <w:r w:rsidRPr="00D87A74">
        <w:rPr>
          <w:sz w:val="28"/>
          <w:szCs w:val="28"/>
        </w:rPr>
        <w:t xml:space="preserve"> de </w:t>
      </w:r>
      <w:proofErr w:type="spellStart"/>
      <w:r w:rsidRPr="00D87A74">
        <w:rPr>
          <w:sz w:val="28"/>
          <w:szCs w:val="28"/>
        </w:rPr>
        <w:t>mai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sus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unei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alte</w:t>
      </w:r>
      <w:proofErr w:type="spellEnd"/>
      <w:r w:rsidRPr="00D87A74">
        <w:rPr>
          <w:sz w:val="28"/>
          <w:szCs w:val="28"/>
        </w:rPr>
        <w:t xml:space="preserve"> </w:t>
      </w:r>
      <w:proofErr w:type="spellStart"/>
      <w:r w:rsidRPr="00D87A74">
        <w:rPr>
          <w:sz w:val="28"/>
          <w:szCs w:val="28"/>
        </w:rPr>
        <w:t>persoane</w:t>
      </w:r>
      <w:proofErr w:type="spellEnd"/>
      <w:r w:rsidRPr="00D87A74">
        <w:rPr>
          <w:sz w:val="28"/>
          <w:szCs w:val="28"/>
        </w:rPr>
        <w:t xml:space="preserve">, </w:t>
      </w:r>
      <w:proofErr w:type="spellStart"/>
      <w:r w:rsidRPr="00D87A74">
        <w:rPr>
          <w:sz w:val="28"/>
          <w:szCs w:val="28"/>
        </w:rPr>
        <w:t>salariata</w:t>
      </w:r>
      <w:proofErr w:type="spellEnd"/>
      <w:r w:rsidRPr="00D87A74">
        <w:rPr>
          <w:sz w:val="28"/>
          <w:szCs w:val="28"/>
        </w:rPr>
        <w:t xml:space="preserve"> a </w:t>
      </w:r>
      <w:proofErr w:type="spellStart"/>
      <w:r w:rsidRPr="00D87A74">
        <w:rPr>
          <w:sz w:val="28"/>
          <w:szCs w:val="28"/>
        </w:rPr>
        <w:t>societatii</w:t>
      </w:r>
      <w:proofErr w:type="spellEnd"/>
      <w:r w:rsidRPr="00D87A74">
        <w:rPr>
          <w:sz w:val="28"/>
          <w:szCs w:val="28"/>
        </w:rPr>
        <w:t>.</w:t>
      </w:r>
    </w:p>
    <w:p w:rsidR="006A1341" w:rsidRPr="00D87A74" w:rsidRDefault="006A1341" w:rsidP="006A1341">
      <w:pPr>
        <w:jc w:val="both"/>
        <w:rPr>
          <w:sz w:val="28"/>
          <w:szCs w:val="28"/>
        </w:rPr>
      </w:pPr>
    </w:p>
    <w:tbl>
      <w:tblPr>
        <w:tblW w:w="854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69"/>
        <w:gridCol w:w="1006"/>
        <w:gridCol w:w="511"/>
        <w:gridCol w:w="1775"/>
        <w:gridCol w:w="1248"/>
        <w:gridCol w:w="505"/>
        <w:gridCol w:w="1603"/>
      </w:tblGrid>
      <w:tr w:rsidR="00FC36FB" w:rsidRPr="00DB72AF" w:rsidTr="00FC36FB">
        <w:trPr>
          <w:trHeight w:val="481"/>
        </w:trPr>
        <w:tc>
          <w:tcPr>
            <w:tcW w:w="526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9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06" w:type="dxa"/>
            <w:tcBorders>
              <w:top w:val="nil"/>
              <w:left w:val="nil"/>
              <w:bottom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1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75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48" w:type="dxa"/>
            <w:tcBorders>
              <w:top w:val="nil"/>
              <w:left w:val="nil"/>
              <w:bottom w:val="nil"/>
            </w:tcBorders>
          </w:tcPr>
          <w:p w:rsidR="006A1341" w:rsidRPr="00086768" w:rsidRDefault="006A1341" w:rsidP="00540BBF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5" w:type="dxa"/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03" w:type="dxa"/>
            <w:tcBorders>
              <w:top w:val="nil"/>
              <w:bottom w:val="nil"/>
              <w:right w:val="nil"/>
            </w:tcBorders>
          </w:tcPr>
          <w:p w:rsidR="006A1341" w:rsidRPr="00086768" w:rsidRDefault="006A1341" w:rsidP="00540BBF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C6FD2" w:rsidRPr="00086768" w:rsidRDefault="00BC6FD2" w:rsidP="006A1341">
      <w:pPr>
        <w:jc w:val="both"/>
        <w:rPr>
          <w:rFonts w:cs="Arial"/>
          <w:sz w:val="28"/>
          <w:szCs w:val="28"/>
        </w:rPr>
      </w:pP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lastRenderedPageBreak/>
        <w:t xml:space="preserve">    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FC36FB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gramStart"/>
      <w:r w:rsidR="008355D3">
        <w:rPr>
          <w:sz w:val="28"/>
          <w:szCs w:val="28"/>
          <w:lang w:val="fr-FR"/>
        </w:rPr>
        <w:t>sa</w:t>
      </w:r>
      <w:proofErr w:type="gram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8355D3" w:rsidRPr="003436C1">
        <w:rPr>
          <w:sz w:val="28"/>
          <w:szCs w:val="28"/>
          <w:lang w:val="fr-FR"/>
        </w:rPr>
        <w:t xml:space="preserve">. </w:t>
      </w:r>
    </w:p>
    <w:p w:rsidR="008355D3" w:rsidRP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715496" w:rsidRPr="008355D3" w:rsidRDefault="00715496" w:rsidP="00847648">
      <w:pPr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</w:t>
      </w:r>
      <w:proofErr w:type="spellStart"/>
      <w:r w:rsidR="00715496" w:rsidRPr="008355D3">
        <w:rPr>
          <w:sz w:val="28"/>
          <w:szCs w:val="28"/>
          <w:lang w:val="fr-FR"/>
        </w:rPr>
        <w:t>identitate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  <w:bookmarkStart w:id="0" w:name="_GoBack"/>
      <w:bookmarkEnd w:id="0"/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3100"/>
    <w:rsid w:val="000F6DF2"/>
    <w:rsid w:val="0012483F"/>
    <w:rsid w:val="00141FEB"/>
    <w:rsid w:val="001A40DE"/>
    <w:rsid w:val="001B2121"/>
    <w:rsid w:val="001E3763"/>
    <w:rsid w:val="00223628"/>
    <w:rsid w:val="00226272"/>
    <w:rsid w:val="00232E41"/>
    <w:rsid w:val="00240FC1"/>
    <w:rsid w:val="00254802"/>
    <w:rsid w:val="002A2674"/>
    <w:rsid w:val="002C382D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341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47648"/>
    <w:rsid w:val="00860720"/>
    <w:rsid w:val="008B2933"/>
    <w:rsid w:val="008C3FDB"/>
    <w:rsid w:val="0093498C"/>
    <w:rsid w:val="00963F17"/>
    <w:rsid w:val="00975F77"/>
    <w:rsid w:val="00994D27"/>
    <w:rsid w:val="009B3B88"/>
    <w:rsid w:val="009C0D54"/>
    <w:rsid w:val="009C73C2"/>
    <w:rsid w:val="009D1E00"/>
    <w:rsid w:val="009D7F47"/>
    <w:rsid w:val="00A36173"/>
    <w:rsid w:val="00A37691"/>
    <w:rsid w:val="00AA5D7A"/>
    <w:rsid w:val="00AB6B53"/>
    <w:rsid w:val="00AC72B6"/>
    <w:rsid w:val="00AF4BD6"/>
    <w:rsid w:val="00B05923"/>
    <w:rsid w:val="00B21556"/>
    <w:rsid w:val="00B26307"/>
    <w:rsid w:val="00B3164A"/>
    <w:rsid w:val="00B37CF6"/>
    <w:rsid w:val="00B635E3"/>
    <w:rsid w:val="00B80A45"/>
    <w:rsid w:val="00B8512F"/>
    <w:rsid w:val="00B945E9"/>
    <w:rsid w:val="00BC6FD2"/>
    <w:rsid w:val="00BF10C5"/>
    <w:rsid w:val="00BF5B91"/>
    <w:rsid w:val="00C34607"/>
    <w:rsid w:val="00C65F01"/>
    <w:rsid w:val="00C81AE9"/>
    <w:rsid w:val="00CA0230"/>
    <w:rsid w:val="00CA4B49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EE30B4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C36FB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5680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2022-02-24T13:15:00Z</dcterms:created>
  <dcterms:modified xsi:type="dcterms:W3CDTF">2022-02-24T13:15:00Z</dcterms:modified>
</cp:coreProperties>
</file>