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09466810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D35415">
        <w:rPr>
          <w:spacing w:val="-3"/>
          <w:sz w:val="28"/>
          <w:szCs w:val="28"/>
        </w:rPr>
        <w:t>80.283.470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363A1D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3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363A1D">
        <w:rPr>
          <w:b/>
          <w:spacing w:val="-3"/>
          <w:sz w:val="24"/>
          <w:szCs w:val="24"/>
        </w:rPr>
        <w:t>28.04.2022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D3541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363A1D">
        <w:rPr>
          <w:spacing w:val="-3"/>
          <w:sz w:val="28"/>
          <w:szCs w:val="28"/>
        </w:rPr>
        <w:t>28.04.2022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363A1D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363A1D">
        <w:rPr>
          <w:spacing w:val="-3"/>
          <w:sz w:val="28"/>
          <w:szCs w:val="28"/>
        </w:rPr>
        <w:t>18</w:t>
      </w:r>
      <w:r w:rsidR="00BA7903">
        <w:rPr>
          <w:spacing w:val="-3"/>
          <w:sz w:val="28"/>
          <w:szCs w:val="28"/>
        </w:rPr>
        <w:t>.</w:t>
      </w:r>
      <w:r w:rsidR="00363A1D">
        <w:rPr>
          <w:spacing w:val="-3"/>
          <w:sz w:val="28"/>
          <w:szCs w:val="28"/>
        </w:rPr>
        <w:t>04.2022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363A1D" w:rsidRPr="0010390F">
        <w:rPr>
          <w:spacing w:val="-3"/>
          <w:sz w:val="28"/>
          <w:szCs w:val="28"/>
        </w:rPr>
        <w:t>31.400.920</w:t>
      </w:r>
      <w:r w:rsidR="00363A1D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363A1D">
        <w:rPr>
          <w:spacing w:val="-3"/>
          <w:sz w:val="28"/>
          <w:szCs w:val="28"/>
        </w:rPr>
        <w:t>97,7814</w:t>
      </w:r>
      <w:r w:rsidR="00363A1D" w:rsidRPr="000070C5">
        <w:rPr>
          <w:spacing w:val="-3"/>
          <w:sz w:val="28"/>
          <w:szCs w:val="28"/>
        </w:rPr>
        <w:t xml:space="preserve">% </w:t>
      </w:r>
      <w:r w:rsidR="00D3739C" w:rsidRPr="000070C5">
        <w:rPr>
          <w:spacing w:val="-3"/>
          <w:sz w:val="28"/>
          <w:szCs w:val="28"/>
        </w:rPr>
        <w:t>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D3541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 w:rsidR="00FA37A7"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2931CE">
        <w:rPr>
          <w:sz w:val="28"/>
          <w:szCs w:val="28"/>
        </w:rPr>
        <w:t>re a Actionarilor din data de 28/29.04.2022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2</w:t>
      </w:r>
      <w:r w:rsidR="002931CE">
        <w:rPr>
          <w:spacing w:val="-3"/>
          <w:sz w:val="28"/>
          <w:szCs w:val="28"/>
        </w:rPr>
        <w:t>35/28.04.2022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>1. Prezentarea Raportului Consiliului de Administratie cu privire la activitatea societatii si situatiile financiare anuale la data de 31.12.2021.</w:t>
      </w:r>
    </w:p>
    <w:p w:rsidR="0036295A" w:rsidRDefault="00403E5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CE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D35415">
      <w:pPr>
        <w:pStyle w:val="Heading10"/>
        <w:shd w:val="clear" w:color="auto" w:fill="auto"/>
        <w:spacing w:after="0" w:line="240" w:lineRule="auto"/>
        <w:ind w:left="288"/>
        <w:jc w:val="both"/>
        <w:outlineLvl w:val="9"/>
        <w:rPr>
          <w:lang w:val="en-GB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>2. Prezentarea Raportului auditorului financiar extern independent cu privire la auditul situatiilor financiare anuale la data de 31.12.2021.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>actiuni.</w:t>
      </w:r>
    </w:p>
    <w:p w:rsidR="002931CE" w:rsidRPr="0011775E" w:rsidRDefault="002931CE" w:rsidP="00D35415">
      <w:pPr>
        <w:ind w:left="288"/>
        <w:jc w:val="both"/>
        <w:rPr>
          <w:rFonts w:eastAsia="Arial"/>
          <w:color w:val="000000"/>
          <w:sz w:val="28"/>
          <w:szCs w:val="28"/>
        </w:rPr>
      </w:pPr>
    </w:p>
    <w:p w:rsidR="002931CE" w:rsidRPr="002931CE" w:rsidRDefault="002931CE" w:rsidP="00D35415">
      <w:pPr>
        <w:ind w:left="288"/>
        <w:jc w:val="both"/>
        <w:rPr>
          <w:sz w:val="28"/>
          <w:szCs w:val="28"/>
          <w:lang w:val="en-US"/>
        </w:rPr>
      </w:pPr>
      <w:r w:rsidRPr="002931CE">
        <w:rPr>
          <w:sz w:val="28"/>
          <w:szCs w:val="28"/>
          <w:lang w:val="en-US"/>
        </w:rPr>
        <w:t>3. Prezentarea, dezbaterea si aprobarea Situatiilor financiare anuale intocmite pentru exercitiul financiar aferent anului 2021, compuse din: Bilant, Contul de profit si pierdere, Date informative, Situatia activelor imobilizate, Situatia modificarii capitalurilor proprii, Situatia fluxului de numerar, Note explicative.</w:t>
      </w:r>
    </w:p>
    <w:p w:rsidR="006F7150" w:rsidRDefault="00F43EB8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75E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</w:p>
    <w:p w:rsidR="002931CE" w:rsidRPr="002931CE" w:rsidRDefault="002931CE" w:rsidP="00D35415">
      <w:pPr>
        <w:ind w:left="288"/>
        <w:jc w:val="both"/>
        <w:rPr>
          <w:sz w:val="28"/>
          <w:szCs w:val="28"/>
          <w:lang w:val="en-US"/>
        </w:rPr>
      </w:pPr>
      <w:r w:rsidRPr="002931CE">
        <w:rPr>
          <w:sz w:val="28"/>
          <w:szCs w:val="28"/>
          <w:lang w:val="en-US"/>
        </w:rPr>
        <w:t xml:space="preserve">  4. Aprobarea descarcarii de gestiune a membrilor Consiliului de Administratie al societatii pentru activitatea desfasurata in exercitiul financiar aferent anului 2021.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>5. Aprobarea politicii de remunerare a conducerii administr</w:t>
      </w:r>
      <w:r>
        <w:rPr>
          <w:rFonts w:eastAsia="Arial"/>
          <w:color w:val="000000"/>
          <w:sz w:val="28"/>
          <w:szCs w:val="28"/>
        </w:rPr>
        <w:t>ative si executive a societatii.</w:t>
      </w:r>
    </w:p>
    <w:p w:rsidR="002931CE" w:rsidRDefault="002931CE" w:rsidP="00D35415">
      <w:pPr>
        <w:ind w:left="288"/>
        <w:jc w:val="both"/>
        <w:rPr>
          <w:sz w:val="28"/>
          <w:szCs w:val="28"/>
        </w:rPr>
      </w:pPr>
      <w:r w:rsidRPr="002931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2931CE" w:rsidRDefault="002931CE" w:rsidP="00D35415">
      <w:pPr>
        <w:widowControl w:val="0"/>
        <w:ind w:left="288"/>
        <w:jc w:val="both"/>
        <w:rPr>
          <w:sz w:val="28"/>
          <w:szCs w:val="28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>6. Stabilirea Bugetului de venituri si cheltuieli al societatii pentru anul 2022.</w:t>
      </w:r>
    </w:p>
    <w:p w:rsidR="00EC78A0" w:rsidRDefault="00D02EB8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78A0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EC78A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EC78A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EC78A0">
        <w:rPr>
          <w:sz w:val="28"/>
          <w:szCs w:val="28"/>
        </w:rPr>
        <w:t>actiuni.</w:t>
      </w:r>
    </w:p>
    <w:p w:rsidR="006F7150" w:rsidRDefault="006F7150" w:rsidP="00D35415">
      <w:pPr>
        <w:ind w:left="288"/>
        <w:jc w:val="both"/>
        <w:rPr>
          <w:sz w:val="28"/>
          <w:szCs w:val="28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>7. Alegerea/Realegerea membrilor provizorii ai Consiliului de Administratie al societatii Avioane Craiova S.A., ca urmare a expirarii mandatelor actualilor administratori provizorii.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75E">
        <w:rPr>
          <w:sz w:val="28"/>
          <w:szCs w:val="28"/>
        </w:rPr>
        <w:t xml:space="preserve"> </w:t>
      </w:r>
      <w:r w:rsidR="00D0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D35415">
      <w:pPr>
        <w:ind w:left="288"/>
        <w:jc w:val="both"/>
        <w:rPr>
          <w:sz w:val="28"/>
          <w:szCs w:val="28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Pr="000F7981">
        <w:rPr>
          <w:rFonts w:eastAsia="Arial"/>
          <w:color w:val="000000"/>
          <w:sz w:val="28"/>
          <w:szCs w:val="28"/>
        </w:rPr>
        <w:t>8. Stabilirea duratei mandatelor administratorilor provizorii alesi.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lastRenderedPageBreak/>
        <w:t xml:space="preserve">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>9. Alegerea/Realegerea Presedintelui Consiliului de Administratie al societatii Avioane Craiova S.A..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B037A9" w:rsidRDefault="00B037A9" w:rsidP="00D35415">
      <w:pPr>
        <w:widowControl w:val="0"/>
        <w:ind w:left="288"/>
        <w:jc w:val="both"/>
        <w:rPr>
          <w:sz w:val="28"/>
          <w:szCs w:val="28"/>
        </w:rPr>
      </w:pPr>
    </w:p>
    <w:p w:rsidR="002931CE" w:rsidRPr="000F7981" w:rsidRDefault="002931CE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 xml:space="preserve">10. Stabilirea indemnizatiei brute fixe lunare cuvenita administratorilor neexecutivi ai societatii.   </w:t>
      </w:r>
    </w:p>
    <w:p w:rsidR="002931CE" w:rsidRDefault="00B037A9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31CE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D35415">
      <w:pPr>
        <w:ind w:left="288"/>
        <w:jc w:val="both"/>
        <w:rPr>
          <w:sz w:val="28"/>
          <w:szCs w:val="28"/>
        </w:rPr>
      </w:pPr>
    </w:p>
    <w:p w:rsidR="00D35415" w:rsidRPr="00D35415" w:rsidRDefault="00D35415" w:rsidP="00D35415">
      <w:pPr>
        <w:ind w:left="288"/>
        <w:jc w:val="both"/>
        <w:rPr>
          <w:sz w:val="28"/>
          <w:szCs w:val="28"/>
          <w:lang w:val="en-US"/>
        </w:rPr>
      </w:pPr>
      <w:r w:rsidRPr="00D35415">
        <w:rPr>
          <w:sz w:val="28"/>
          <w:szCs w:val="28"/>
          <w:lang w:val="en-US"/>
        </w:rPr>
        <w:t>11. Aprobarea formei contractului de mandat care urmeaza a fi incheiat cu administratorii provizorii ai societatii Avioane Craiova S.A..</w:t>
      </w:r>
    </w:p>
    <w:p w:rsidR="00D35415" w:rsidRDefault="00D35415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D35415" w:rsidRDefault="00D35415" w:rsidP="00D35415">
      <w:pPr>
        <w:ind w:left="288"/>
        <w:jc w:val="both"/>
        <w:rPr>
          <w:sz w:val="28"/>
          <w:szCs w:val="28"/>
        </w:rPr>
      </w:pPr>
    </w:p>
    <w:p w:rsidR="00D35415" w:rsidRPr="00D35415" w:rsidRDefault="00D35415" w:rsidP="00D35415">
      <w:pPr>
        <w:ind w:left="288"/>
        <w:jc w:val="both"/>
        <w:rPr>
          <w:sz w:val="28"/>
          <w:szCs w:val="28"/>
          <w:lang w:val="en-US"/>
        </w:rPr>
      </w:pPr>
      <w:r w:rsidRPr="00D35415">
        <w:rPr>
          <w:sz w:val="28"/>
          <w:szCs w:val="28"/>
          <w:lang w:val="en-US"/>
        </w:rPr>
        <w:t>12. Imputernicirea reprezentantului Ministerului Economiei in A.G.O.A. societatii Avioane Craiova S.A. pentru semnarea contractelor de mandat/actelor aditionale ale administratorilor provizorii alesi ai societatii.</w:t>
      </w:r>
    </w:p>
    <w:p w:rsidR="0011775E" w:rsidRDefault="007833D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415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833DB" w:rsidRDefault="007833DB" w:rsidP="00D35415">
      <w:pPr>
        <w:ind w:left="288"/>
        <w:jc w:val="both"/>
        <w:rPr>
          <w:sz w:val="28"/>
          <w:szCs w:val="28"/>
        </w:rPr>
      </w:pPr>
    </w:p>
    <w:p w:rsidR="00D35415" w:rsidRPr="000F7981" w:rsidRDefault="00D35415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F7981">
        <w:rPr>
          <w:rFonts w:eastAsia="Arial"/>
          <w:color w:val="000000"/>
          <w:sz w:val="28"/>
          <w:szCs w:val="28"/>
        </w:rPr>
        <w:t>13. Aprobarea datei de 17.05.2022 ca „data de inregistrare” pentru identificarea actionarilor asupra carora se rasfrang efectele hotararilor A.G.O.A si a datei de 16.05.2022 ca „ex–date”, in conformitate cu dispozitiile Legii nr. 24/2017.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</w:p>
    <w:p w:rsidR="00D35415" w:rsidRPr="00D35415" w:rsidRDefault="00D35415" w:rsidP="00D35415">
      <w:pPr>
        <w:ind w:left="288"/>
        <w:jc w:val="both"/>
        <w:rPr>
          <w:sz w:val="28"/>
          <w:szCs w:val="28"/>
          <w:lang w:val="en-US"/>
        </w:rPr>
      </w:pPr>
      <w:r w:rsidRPr="00D35415">
        <w:rPr>
          <w:sz w:val="28"/>
          <w:szCs w:val="28"/>
          <w:lang w:val="en-US"/>
        </w:rPr>
        <w:t xml:space="preserve">14.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  </w:t>
      </w:r>
    </w:p>
    <w:p w:rsidR="0011775E" w:rsidRDefault="0011775E" w:rsidP="00D35415">
      <w:pPr>
        <w:ind w:left="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6F7150" w:rsidRDefault="006F7150"/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F6" w:rsidRDefault="007E16F6">
      <w:r>
        <w:separator/>
      </w:r>
    </w:p>
  </w:endnote>
  <w:endnote w:type="continuationSeparator" w:id="0">
    <w:p w:rsidR="007E16F6" w:rsidRDefault="007E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415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F6" w:rsidRDefault="007E16F6">
      <w:r>
        <w:separator/>
      </w:r>
    </w:p>
  </w:footnote>
  <w:footnote w:type="continuationSeparator" w:id="0">
    <w:p w:rsidR="007E16F6" w:rsidRDefault="007E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931CE"/>
    <w:rsid w:val="002C1BD8"/>
    <w:rsid w:val="003619D2"/>
    <w:rsid w:val="0036295A"/>
    <w:rsid w:val="00363A1D"/>
    <w:rsid w:val="00403E5B"/>
    <w:rsid w:val="00494643"/>
    <w:rsid w:val="004F13EF"/>
    <w:rsid w:val="0050188D"/>
    <w:rsid w:val="0050695E"/>
    <w:rsid w:val="00562FD0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16F6"/>
    <w:rsid w:val="007E3F32"/>
    <w:rsid w:val="008818EC"/>
    <w:rsid w:val="0088553B"/>
    <w:rsid w:val="008A1442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A7903"/>
    <w:rsid w:val="00C04EE0"/>
    <w:rsid w:val="00C07529"/>
    <w:rsid w:val="00C3505D"/>
    <w:rsid w:val="00CC77AF"/>
    <w:rsid w:val="00D02EB8"/>
    <w:rsid w:val="00D35415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2022-03-22T13:07:00Z</dcterms:created>
  <dcterms:modified xsi:type="dcterms:W3CDTF">2022-03-22T13:07:00Z</dcterms:modified>
</cp:coreProperties>
</file>