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215A7E">
        <w:rPr>
          <w:rFonts w:cs="Arial"/>
          <w:sz w:val="28"/>
          <w:szCs w:val="28"/>
        </w:rPr>
        <w:t>28/29.04.2022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535CA6">
        <w:rPr>
          <w:rFonts w:cs="Arial"/>
          <w:sz w:val="28"/>
          <w:szCs w:val="28"/>
        </w:rPr>
        <w:t xml:space="preserve">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215A7E">
        <w:rPr>
          <w:rFonts w:cs="Arial"/>
          <w:sz w:val="28"/>
          <w:szCs w:val="28"/>
        </w:rPr>
        <w:t>28/29.04.2022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FE2536" w:rsidRPr="00343B1A" w:rsidRDefault="00FE2536" w:rsidP="00FE2536">
      <w:pPr>
        <w:jc w:val="both"/>
        <w:rPr>
          <w:rStyle w:val="Heading1CharCharChar"/>
          <w:rFonts w:ascii="Calibri" w:eastAsia="Calibri" w:hAnsi="Calibri" w:cs="Times New Roman"/>
          <w:b w:val="0"/>
          <w:bCs w:val="0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Pr="00407348">
        <w:rPr>
          <w:sz w:val="28"/>
          <w:szCs w:val="28"/>
        </w:rPr>
        <w:t xml:space="preserve">1. Prezentarea Raportului Consiliului de Administratie cu privire la activitatea societatii si situatiile financiare anuale la </w:t>
      </w:r>
      <w:r>
        <w:rPr>
          <w:sz w:val="28"/>
          <w:szCs w:val="28"/>
        </w:rPr>
        <w:t>data de 31.12.2021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tbl>
      <w:tblPr>
        <w:tblW w:w="90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5"/>
        <w:gridCol w:w="589"/>
        <w:gridCol w:w="1721"/>
        <w:gridCol w:w="1418"/>
        <w:gridCol w:w="581"/>
        <w:gridCol w:w="1549"/>
      </w:tblGrid>
      <w:tr w:rsidR="00FE2536" w:rsidRPr="00DB72AF" w:rsidTr="00C04929">
        <w:trPr>
          <w:trHeight w:val="526"/>
        </w:trPr>
        <w:tc>
          <w:tcPr>
            <w:tcW w:w="604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rStyle w:val="Heading1CharCharChar"/>
          <w:rFonts w:ascii="Arial" w:hAnsi="Arial" w:cs="Arial"/>
          <w:b w:val="0"/>
          <w:bCs w:val="0"/>
          <w:sz w:val="24"/>
          <w:szCs w:val="24"/>
          <w:lang w:val="en-US"/>
        </w:rPr>
      </w:pPr>
    </w:p>
    <w:p w:rsidR="00FE2536" w:rsidRPr="00407348" w:rsidRDefault="00FE2536" w:rsidP="00FE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654533">
        <w:rPr>
          <w:rFonts w:eastAsia="Arial"/>
          <w:color w:val="000000"/>
          <w:sz w:val="28"/>
          <w:szCs w:val="28"/>
        </w:rPr>
        <w:t>Prezentarea Raportul</w:t>
      </w:r>
      <w:r>
        <w:rPr>
          <w:rFonts w:eastAsia="Arial"/>
          <w:color w:val="000000"/>
          <w:sz w:val="28"/>
          <w:szCs w:val="28"/>
        </w:rPr>
        <w:t xml:space="preserve">ui auditorului financiar extern </w:t>
      </w:r>
      <w:r w:rsidRPr="00287862">
        <w:rPr>
          <w:rFonts w:eastAsia="Arial"/>
          <w:color w:val="000000"/>
          <w:sz w:val="28"/>
          <w:szCs w:val="28"/>
        </w:rPr>
        <w:t xml:space="preserve">independent cu privire la auditul situatiilor financiare anuale la </w:t>
      </w:r>
      <w:r>
        <w:rPr>
          <w:rFonts w:eastAsia="Arial"/>
          <w:color w:val="000000"/>
          <w:sz w:val="28"/>
          <w:szCs w:val="28"/>
        </w:rPr>
        <w:t>data de 31.12.2021</w:t>
      </w:r>
      <w:r w:rsidRPr="00287862">
        <w:rPr>
          <w:rFonts w:eastAsia="Arial"/>
          <w:color w:val="000000"/>
          <w:sz w:val="28"/>
          <w:szCs w:val="28"/>
        </w:rPr>
        <w:t>.</w:t>
      </w:r>
    </w:p>
    <w:tbl>
      <w:tblPr>
        <w:tblW w:w="887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0"/>
        <w:gridCol w:w="1131"/>
        <w:gridCol w:w="592"/>
        <w:gridCol w:w="1731"/>
        <w:gridCol w:w="1425"/>
        <w:gridCol w:w="584"/>
        <w:gridCol w:w="1368"/>
      </w:tblGrid>
      <w:tr w:rsidR="00FE2536" w:rsidRPr="00DB72AF" w:rsidTr="00C04929">
        <w:trPr>
          <w:trHeight w:val="599"/>
        </w:trPr>
        <w:tc>
          <w:tcPr>
            <w:tcW w:w="606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FE2536" w:rsidRPr="00407348" w:rsidRDefault="00FE2536" w:rsidP="00FE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Prezentarea, dezbaterea si aprobarea Situatiilor financiare anuale intocmite pentru exerciti</w:t>
      </w:r>
      <w:r>
        <w:rPr>
          <w:sz w:val="28"/>
          <w:szCs w:val="28"/>
        </w:rPr>
        <w:t>ul financiar aferent anului 2021</w:t>
      </w:r>
      <w:r w:rsidRPr="00407348">
        <w:rPr>
          <w:sz w:val="28"/>
          <w:szCs w:val="28"/>
        </w:rPr>
        <w:t>, compuse din: Bilant, Contul de profit si pierdere, Date informative, Situatia activelor imobilizate, Situatia modificarii capitalurilor proprii, Situatia fluxul</w:t>
      </w:r>
      <w:r>
        <w:rPr>
          <w:sz w:val="28"/>
          <w:szCs w:val="28"/>
        </w:rPr>
        <w:t>ui de numerar, Note explicative.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FE2536" w:rsidRPr="00DB72AF" w:rsidTr="00C04929">
        <w:trPr>
          <w:trHeight w:val="599"/>
        </w:trPr>
        <w:tc>
          <w:tcPr>
            <w:tcW w:w="602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E2536" w:rsidRPr="00407348" w:rsidRDefault="00FE2536" w:rsidP="00FE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>4. Aprobarea descarcarii de gestiune a membrilor Consiliului de Administratie al societatii pentru activitatea desfasurata in exerciti</w:t>
      </w:r>
      <w:r>
        <w:rPr>
          <w:sz w:val="28"/>
          <w:szCs w:val="28"/>
        </w:rPr>
        <w:t>ul financiar aferent anului 2021.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FE2536" w:rsidRPr="00DB72AF" w:rsidTr="00C04929">
        <w:trPr>
          <w:trHeight w:val="599"/>
        </w:trPr>
        <w:tc>
          <w:tcPr>
            <w:tcW w:w="604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</w:t>
      </w:r>
    </w:p>
    <w:p w:rsidR="00FE2536" w:rsidRPr="00763AAD" w:rsidRDefault="00FE2536" w:rsidP="00FE2536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5. </w:t>
      </w:r>
      <w:r w:rsidRPr="000F7981">
        <w:rPr>
          <w:rFonts w:eastAsia="Arial"/>
          <w:color w:val="000000"/>
          <w:sz w:val="28"/>
          <w:szCs w:val="28"/>
        </w:rPr>
        <w:t>Aprobarea politicii de remunerare a conducerii administr</w:t>
      </w:r>
      <w:r>
        <w:rPr>
          <w:rFonts w:eastAsia="Arial"/>
          <w:color w:val="000000"/>
          <w:sz w:val="28"/>
          <w:szCs w:val="28"/>
        </w:rPr>
        <w:t>ative si executive a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FE2536" w:rsidRPr="00086768" w:rsidTr="00C04929">
        <w:trPr>
          <w:trHeight w:val="628"/>
        </w:trPr>
        <w:tc>
          <w:tcPr>
            <w:tcW w:w="603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rFonts w:eastAsia="Arial"/>
          <w:color w:val="000000"/>
          <w:sz w:val="28"/>
          <w:szCs w:val="28"/>
        </w:rPr>
      </w:pPr>
    </w:p>
    <w:p w:rsidR="00FE2536" w:rsidRPr="008D523E" w:rsidRDefault="00FE2536" w:rsidP="00FE253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6</w:t>
      </w:r>
      <w:r w:rsidRPr="00654533">
        <w:rPr>
          <w:rFonts w:eastAsia="Arial"/>
          <w:color w:val="000000"/>
          <w:sz w:val="28"/>
          <w:szCs w:val="28"/>
        </w:rPr>
        <w:t xml:space="preserve">. </w:t>
      </w:r>
      <w:r w:rsidRPr="00F3414E">
        <w:rPr>
          <w:rFonts w:eastAsia="Arial"/>
          <w:color w:val="000000"/>
          <w:sz w:val="28"/>
          <w:szCs w:val="28"/>
        </w:rPr>
        <w:t>Stabilirea Bugetului de venituri si cheltuiel</w:t>
      </w:r>
      <w:r>
        <w:rPr>
          <w:rFonts w:eastAsia="Arial"/>
          <w:color w:val="000000"/>
          <w:sz w:val="28"/>
          <w:szCs w:val="28"/>
        </w:rPr>
        <w:t>i al societatii pentru anul 2022</w:t>
      </w:r>
      <w:r w:rsidRPr="00F3414E">
        <w:rPr>
          <w:rFonts w:eastAsia="Arial"/>
          <w:color w:val="000000"/>
          <w:sz w:val="28"/>
          <w:szCs w:val="28"/>
        </w:rPr>
        <w:t>.</w:t>
      </w:r>
    </w:p>
    <w:tbl>
      <w:tblPr>
        <w:tblW w:w="88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28"/>
        <w:gridCol w:w="1122"/>
        <w:gridCol w:w="587"/>
        <w:gridCol w:w="1716"/>
        <w:gridCol w:w="1414"/>
        <w:gridCol w:w="579"/>
        <w:gridCol w:w="1357"/>
      </w:tblGrid>
      <w:tr w:rsidR="00FE2536" w:rsidRPr="00DB72AF" w:rsidTr="00C04929">
        <w:trPr>
          <w:trHeight w:val="628"/>
        </w:trPr>
        <w:tc>
          <w:tcPr>
            <w:tcW w:w="602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28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7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</w:tcBorders>
          </w:tcPr>
          <w:p w:rsidR="00FE2536" w:rsidRPr="00A8417E" w:rsidRDefault="00FE2536" w:rsidP="00C04929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9" w:type="dxa"/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FE2536" w:rsidRPr="00A8417E" w:rsidRDefault="00FE2536" w:rsidP="00C04929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E2536" w:rsidRPr="00343B1A" w:rsidRDefault="00FE2536" w:rsidP="00FE2536">
      <w:pPr>
        <w:jc w:val="both"/>
        <w:rPr>
          <w:rFonts w:cs="Arial"/>
          <w:sz w:val="28"/>
          <w:szCs w:val="28"/>
        </w:rPr>
      </w:pPr>
    </w:p>
    <w:p w:rsidR="00FE2536" w:rsidRDefault="00FE2536" w:rsidP="00FE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membrilor provizorii ai Consiliului de Administratie al societatii Avioane Craiova S.A., ca urmare a expirarii mandatelor actualilor administratori provizorii</w:t>
      </w:r>
      <w:r>
        <w:rPr>
          <w:sz w:val="28"/>
          <w:szCs w:val="28"/>
        </w:rPr>
        <w:t>.</w:t>
      </w:r>
    </w:p>
    <w:p w:rsidR="00FE2536" w:rsidRDefault="00FE2536" w:rsidP="00FE2536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</w:t>
      </w:r>
      <w:r>
        <w:rPr>
          <w:bCs/>
          <w:iCs/>
          <w:sz w:val="28"/>
          <w:szCs w:val="28"/>
        </w:rPr>
        <w:t>Votul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sau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>INEREA sunt conform buletinului de vot secret</w:t>
      </w:r>
    </w:p>
    <w:p w:rsidR="00FE2536" w:rsidRPr="00F81773" w:rsidRDefault="00FE2536" w:rsidP="00FE2536">
      <w:pPr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4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4"/>
        <w:gridCol w:w="1127"/>
        <w:gridCol w:w="589"/>
        <w:gridCol w:w="1724"/>
        <w:gridCol w:w="1420"/>
        <w:gridCol w:w="581"/>
        <w:gridCol w:w="1363"/>
      </w:tblGrid>
      <w:tr w:rsidR="00FE2536" w:rsidRPr="00F81773" w:rsidTr="00FE2536">
        <w:trPr>
          <w:trHeight w:val="430"/>
        </w:trPr>
        <w:tc>
          <w:tcPr>
            <w:tcW w:w="604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88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2"/>
        <w:gridCol w:w="590"/>
        <w:gridCol w:w="1733"/>
        <w:gridCol w:w="1428"/>
        <w:gridCol w:w="582"/>
        <w:gridCol w:w="1370"/>
      </w:tblGrid>
      <w:tr w:rsidR="00FE2536" w:rsidRPr="00F81773" w:rsidTr="00FE2536">
        <w:trPr>
          <w:trHeight w:val="385"/>
        </w:trPr>
        <w:tc>
          <w:tcPr>
            <w:tcW w:w="607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  <w:r w:rsidRPr="00F81773"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42"/>
        <w:gridCol w:w="1133"/>
        <w:gridCol w:w="590"/>
        <w:gridCol w:w="1735"/>
        <w:gridCol w:w="1428"/>
        <w:gridCol w:w="582"/>
        <w:gridCol w:w="1372"/>
      </w:tblGrid>
      <w:tr w:rsidR="00FE2536" w:rsidRPr="00F81773" w:rsidTr="00FE2536">
        <w:trPr>
          <w:trHeight w:val="503"/>
        </w:trPr>
        <w:tc>
          <w:tcPr>
            <w:tcW w:w="606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bookmarkStart w:id="0" w:name="_GoBack"/>
            <w:bookmarkEnd w:id="0"/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Default="00FE2536" w:rsidP="00FE253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FE2536" w:rsidRPr="00F81773" w:rsidRDefault="00FE2536" w:rsidP="00FE253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9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1447"/>
        <w:gridCol w:w="1136"/>
        <w:gridCol w:w="592"/>
        <w:gridCol w:w="1739"/>
        <w:gridCol w:w="1433"/>
        <w:gridCol w:w="584"/>
        <w:gridCol w:w="1375"/>
      </w:tblGrid>
      <w:tr w:rsidR="00FE2536" w:rsidRPr="00F81773" w:rsidTr="00FE2536">
        <w:trPr>
          <w:trHeight w:val="490"/>
        </w:trPr>
        <w:tc>
          <w:tcPr>
            <w:tcW w:w="610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7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9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Default="00FE2536" w:rsidP="00FE253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FE2536" w:rsidRPr="00F81773" w:rsidRDefault="00FE2536" w:rsidP="00FE253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90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6"/>
        <w:gridCol w:w="1135"/>
        <w:gridCol w:w="591"/>
        <w:gridCol w:w="1738"/>
        <w:gridCol w:w="1432"/>
        <w:gridCol w:w="583"/>
        <w:gridCol w:w="1375"/>
      </w:tblGrid>
      <w:tr w:rsidR="00FE2536" w:rsidRPr="00F81773" w:rsidTr="00FE2536">
        <w:trPr>
          <w:trHeight w:val="566"/>
        </w:trPr>
        <w:tc>
          <w:tcPr>
            <w:tcW w:w="609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6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1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3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rFonts w:ascii="Arial" w:hAnsi="Arial" w:cs="Arial"/>
          <w:sz w:val="24"/>
          <w:szCs w:val="24"/>
        </w:rPr>
      </w:pPr>
    </w:p>
    <w:p w:rsidR="00FE2536" w:rsidRPr="00407348" w:rsidRDefault="00FE2536" w:rsidP="00FE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8</w:t>
      </w:r>
      <w:r w:rsidRPr="00407348">
        <w:rPr>
          <w:sz w:val="28"/>
          <w:szCs w:val="28"/>
        </w:rPr>
        <w:t xml:space="preserve">. </w:t>
      </w:r>
      <w:r w:rsidRPr="000A2456">
        <w:rPr>
          <w:sz w:val="28"/>
          <w:szCs w:val="28"/>
        </w:rPr>
        <w:t>Stabilirea duratei mandatelor adm</w:t>
      </w:r>
      <w:r>
        <w:rPr>
          <w:sz w:val="28"/>
          <w:szCs w:val="28"/>
        </w:rPr>
        <w:t xml:space="preserve">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83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433"/>
        <w:gridCol w:w="1126"/>
        <w:gridCol w:w="589"/>
        <w:gridCol w:w="1722"/>
        <w:gridCol w:w="1419"/>
        <w:gridCol w:w="581"/>
        <w:gridCol w:w="1362"/>
      </w:tblGrid>
      <w:tr w:rsidR="00FE2536" w:rsidRPr="00DB72AF" w:rsidTr="00C04929">
        <w:trPr>
          <w:trHeight w:val="628"/>
        </w:trPr>
        <w:tc>
          <w:tcPr>
            <w:tcW w:w="604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3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2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rFonts w:ascii="Arial" w:hAnsi="Arial" w:cs="Arial"/>
          <w:sz w:val="24"/>
          <w:szCs w:val="24"/>
        </w:rPr>
      </w:pPr>
    </w:p>
    <w:p w:rsidR="00FE2536" w:rsidRPr="00323FA5" w:rsidRDefault="00FE2536" w:rsidP="00FE2536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9</w:t>
      </w:r>
      <w:r w:rsidRPr="0040734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A2456">
        <w:rPr>
          <w:sz w:val="28"/>
          <w:szCs w:val="28"/>
        </w:rPr>
        <w:t>Alegerea</w:t>
      </w:r>
      <w:r>
        <w:rPr>
          <w:sz w:val="28"/>
          <w:szCs w:val="28"/>
        </w:rPr>
        <w:t>/Realegerea</w:t>
      </w:r>
      <w:r w:rsidRPr="000A2456">
        <w:rPr>
          <w:sz w:val="28"/>
          <w:szCs w:val="28"/>
        </w:rPr>
        <w:t xml:space="preserve"> </w:t>
      </w:r>
      <w:r>
        <w:rPr>
          <w:sz w:val="28"/>
          <w:szCs w:val="28"/>
        </w:rPr>
        <w:t>dnei/dlui ............................ ca Presedinte al</w:t>
      </w:r>
      <w:r w:rsidRPr="000A2456">
        <w:rPr>
          <w:sz w:val="28"/>
          <w:szCs w:val="28"/>
        </w:rPr>
        <w:t xml:space="preserve"> Consiliului de Admi</w:t>
      </w:r>
      <w:r>
        <w:rPr>
          <w:sz w:val="28"/>
          <w:szCs w:val="28"/>
        </w:rPr>
        <w:t xml:space="preserve">nistratie al societatii Avioane </w:t>
      </w:r>
      <w:r w:rsidRPr="000A2456">
        <w:rPr>
          <w:sz w:val="28"/>
          <w:szCs w:val="28"/>
        </w:rPr>
        <w:t>Craiova S.A.</w:t>
      </w:r>
      <w:r>
        <w:rPr>
          <w:sz w:val="28"/>
          <w:szCs w:val="28"/>
        </w:rPr>
        <w:t>.</w:t>
      </w:r>
    </w:p>
    <w:p w:rsidR="00FE2536" w:rsidRPr="00F81773" w:rsidRDefault="00FE2536" w:rsidP="00FE2536">
      <w:pPr>
        <w:rPr>
          <w:rFonts w:asciiTheme="minorHAnsi" w:eastAsia="Times New Roman" w:hAnsiTheme="minorHAnsi"/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</w:t>
      </w:r>
      <w:r w:rsidRPr="00F81773">
        <w:rPr>
          <w:rFonts w:asciiTheme="minorHAnsi" w:hAnsiTheme="minorHAnsi"/>
          <w:bCs/>
          <w:iCs/>
          <w:sz w:val="28"/>
          <w:szCs w:val="28"/>
        </w:rPr>
        <w:t xml:space="preserve">a)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Beleuzu</w:t>
      </w:r>
      <w:proofErr w:type="spellEnd"/>
      <w:r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 </w:t>
      </w:r>
      <w:proofErr w:type="spellStart"/>
      <w:r>
        <w:rPr>
          <w:rFonts w:asciiTheme="minorHAnsi" w:eastAsia="Times New Roman" w:hAnsiTheme="minorHAnsi"/>
          <w:sz w:val="28"/>
          <w:szCs w:val="28"/>
          <w:lang w:val="en-GB" w:eastAsia="ar-SA"/>
        </w:rPr>
        <w:t>Viorel</w:t>
      </w:r>
      <w:proofErr w:type="spellEnd"/>
    </w:p>
    <w:tbl>
      <w:tblPr>
        <w:tblW w:w="88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1437"/>
        <w:gridCol w:w="1129"/>
        <w:gridCol w:w="590"/>
        <w:gridCol w:w="1727"/>
        <w:gridCol w:w="1423"/>
        <w:gridCol w:w="582"/>
        <w:gridCol w:w="1366"/>
      </w:tblGrid>
      <w:tr w:rsidR="00FE2536" w:rsidRPr="00F81773" w:rsidTr="00C04929">
        <w:trPr>
          <w:trHeight w:val="342"/>
        </w:trPr>
        <w:tc>
          <w:tcPr>
            <w:tcW w:w="606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7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0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7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2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/>
          <w:sz w:val="28"/>
          <w:szCs w:val="28"/>
          <w:lang w:val="en-GB" w:eastAsia="ar-SA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    </w:t>
      </w:r>
      <w:r>
        <w:rPr>
          <w:rFonts w:asciiTheme="minorHAnsi" w:eastAsia="Times New Roman" w:hAnsiTheme="minorHAnsi"/>
          <w:b/>
          <w:sz w:val="28"/>
          <w:szCs w:val="28"/>
          <w:lang w:val="en-GB" w:eastAsia="ar-SA"/>
        </w:rPr>
        <w:t xml:space="preserve">    </w:t>
      </w:r>
      <w:r w:rsidRPr="00F81773">
        <w:rPr>
          <w:rFonts w:asciiTheme="minorHAnsi" w:eastAsia="Times New Roman" w:hAnsiTheme="minorHAnsi"/>
          <w:sz w:val="28"/>
          <w:szCs w:val="28"/>
          <w:lang w:val="en-GB" w:eastAsia="ar-SA"/>
        </w:rPr>
        <w:t xml:space="preserve">b) </w:t>
      </w:r>
      <w:r>
        <w:rPr>
          <w:rFonts w:asciiTheme="minorHAnsi" w:eastAsia="Times New Roman" w:hAnsiTheme="minorHAnsi"/>
          <w:sz w:val="28"/>
          <w:szCs w:val="28"/>
          <w:lang w:val="en-GB" w:eastAsia="ar-SA"/>
        </w:rPr>
        <w:t>Gherghe Cosmin Lucian</w:t>
      </w: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/>
          <w:b/>
          <w:sz w:val="28"/>
          <w:szCs w:val="28"/>
          <w:lang w:val="en-GB" w:eastAsia="ar-SA"/>
        </w:rPr>
      </w:pPr>
    </w:p>
    <w:tbl>
      <w:tblPr>
        <w:tblW w:w="89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"/>
        <w:gridCol w:w="1449"/>
        <w:gridCol w:w="1137"/>
        <w:gridCol w:w="592"/>
        <w:gridCol w:w="1741"/>
        <w:gridCol w:w="1435"/>
        <w:gridCol w:w="584"/>
        <w:gridCol w:w="1375"/>
      </w:tblGrid>
      <w:tr w:rsidR="00FE2536" w:rsidRPr="00F81773" w:rsidTr="00C04929">
        <w:trPr>
          <w:trHeight w:val="591"/>
        </w:trPr>
        <w:tc>
          <w:tcPr>
            <w:tcW w:w="609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49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92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4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75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Default="00FE2536" w:rsidP="00FE2536">
      <w:pPr>
        <w:suppressAutoHyphens/>
        <w:spacing w:after="0" w:line="240" w:lineRule="auto"/>
        <w:rPr>
          <w:rFonts w:asciiTheme="minorHAnsi" w:hAnsiTheme="minorHAnsi"/>
          <w:color w:val="000000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    </w:t>
      </w:r>
      <w:r>
        <w:rPr>
          <w:rFonts w:asciiTheme="minorHAnsi" w:eastAsia="Times New Roman" w:hAnsiTheme="minorHAnsi"/>
          <w:b/>
          <w:color w:val="000000"/>
          <w:sz w:val="28"/>
          <w:szCs w:val="28"/>
          <w:lang w:val="pt-BR" w:eastAsia="ar-SA"/>
        </w:rPr>
        <w:t xml:space="preserve">    </w:t>
      </w:r>
      <w:r w:rsidRPr="00F81773">
        <w:rPr>
          <w:rFonts w:asciiTheme="minorHAnsi" w:eastAsia="Times New Roman" w:hAnsiTheme="minorHAnsi"/>
          <w:color w:val="000000"/>
          <w:sz w:val="28"/>
          <w:szCs w:val="28"/>
          <w:lang w:val="pt-BR" w:eastAsia="ar-SA"/>
        </w:rPr>
        <w:t xml:space="preserve">c) </w:t>
      </w:r>
      <w:r>
        <w:rPr>
          <w:rFonts w:asciiTheme="minorHAnsi" w:hAnsiTheme="minorHAnsi"/>
          <w:color w:val="000000"/>
          <w:sz w:val="28"/>
          <w:szCs w:val="28"/>
          <w:lang w:val="pt-BR"/>
        </w:rPr>
        <w:t>Gioanca Eugen</w:t>
      </w:r>
    </w:p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color w:val="000000"/>
          <w:sz w:val="28"/>
          <w:szCs w:val="28"/>
          <w:lang w:val="pt-BR" w:eastAsia="ar-SA"/>
        </w:rPr>
      </w:pPr>
    </w:p>
    <w:tbl>
      <w:tblPr>
        <w:tblW w:w="881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2"/>
        <w:gridCol w:w="1430"/>
        <w:gridCol w:w="1123"/>
        <w:gridCol w:w="587"/>
        <w:gridCol w:w="1718"/>
        <w:gridCol w:w="1416"/>
        <w:gridCol w:w="579"/>
        <w:gridCol w:w="1359"/>
      </w:tblGrid>
      <w:tr w:rsidR="00FE2536" w:rsidRPr="00F81773" w:rsidTr="00C04929">
        <w:trPr>
          <w:trHeight w:val="402"/>
        </w:trPr>
        <w:tc>
          <w:tcPr>
            <w:tcW w:w="602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0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7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18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79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59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Default="00FE2536" w:rsidP="00FE253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b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d) </w:t>
      </w:r>
      <w:r>
        <w:rPr>
          <w:rFonts w:asciiTheme="minorHAnsi" w:hAnsiTheme="minorHAnsi"/>
          <w:sz w:val="28"/>
          <w:szCs w:val="28"/>
          <w:lang w:val="pt-BR"/>
        </w:rPr>
        <w:t>Mitricof George-Cristian</w:t>
      </w:r>
    </w:p>
    <w:p w:rsidR="00FE2536" w:rsidRPr="00F81773" w:rsidRDefault="00FE2536" w:rsidP="00FE253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en-GB" w:eastAsia="ar-SA"/>
        </w:rPr>
      </w:pPr>
    </w:p>
    <w:tbl>
      <w:tblPr>
        <w:tblW w:w="884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7"/>
        <w:gridCol w:w="589"/>
        <w:gridCol w:w="1724"/>
        <w:gridCol w:w="1421"/>
        <w:gridCol w:w="581"/>
        <w:gridCol w:w="1364"/>
      </w:tblGrid>
      <w:tr w:rsidR="00FE2536" w:rsidRPr="00F81773" w:rsidTr="00C04929">
        <w:trPr>
          <w:trHeight w:val="372"/>
        </w:trPr>
        <w:tc>
          <w:tcPr>
            <w:tcW w:w="605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9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4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1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Pr="00F81773" w:rsidRDefault="00FE2536" w:rsidP="00FE2536">
      <w:pPr>
        <w:suppressAutoHyphens/>
        <w:spacing w:after="0" w:line="240" w:lineRule="auto"/>
        <w:rPr>
          <w:rFonts w:asciiTheme="minorHAnsi" w:eastAsia="Times New Roman" w:hAnsiTheme="minorHAnsi" w:cs="Arial"/>
          <w:b/>
          <w:sz w:val="28"/>
          <w:szCs w:val="28"/>
          <w:lang w:val="en-GB" w:eastAsia="ar-SA"/>
        </w:rPr>
      </w:pPr>
    </w:p>
    <w:p w:rsidR="00FE2536" w:rsidRDefault="00FE2536" w:rsidP="00FE2536">
      <w:pPr>
        <w:suppressAutoHyphens/>
        <w:spacing w:after="0" w:line="240" w:lineRule="auto"/>
        <w:ind w:left="360"/>
        <w:rPr>
          <w:rFonts w:asciiTheme="minorHAnsi" w:hAnsiTheme="minorHAnsi"/>
          <w:sz w:val="28"/>
          <w:szCs w:val="28"/>
          <w:lang w:val="pt-BR"/>
        </w:rPr>
      </w:pP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   </w:t>
      </w:r>
      <w:r w:rsidRPr="00F81773"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e) </w:t>
      </w:r>
      <w:r>
        <w:rPr>
          <w:rFonts w:asciiTheme="minorHAnsi" w:eastAsia="Times New Roman" w:hAnsiTheme="minorHAnsi"/>
          <w:sz w:val="28"/>
          <w:szCs w:val="28"/>
          <w:lang w:val="pt-BR" w:eastAsia="ar-SA"/>
        </w:rPr>
        <w:t xml:space="preserve">Pantilimon </w:t>
      </w:r>
      <w:r>
        <w:rPr>
          <w:rFonts w:asciiTheme="minorHAnsi" w:hAnsiTheme="minorHAnsi"/>
          <w:sz w:val="28"/>
          <w:szCs w:val="28"/>
          <w:lang w:val="pt-BR"/>
        </w:rPr>
        <w:t>Marius-Cosmin</w:t>
      </w:r>
    </w:p>
    <w:p w:rsidR="00FE2536" w:rsidRPr="00F81773" w:rsidRDefault="00FE2536" w:rsidP="00FE2536">
      <w:pPr>
        <w:suppressAutoHyphens/>
        <w:spacing w:after="0" w:line="240" w:lineRule="auto"/>
        <w:ind w:left="360"/>
        <w:rPr>
          <w:rFonts w:asciiTheme="minorHAnsi" w:eastAsia="Times New Roman" w:hAnsiTheme="minorHAnsi"/>
          <w:sz w:val="28"/>
          <w:szCs w:val="28"/>
          <w:lang w:val="pt-BR" w:eastAsia="ar-SA"/>
        </w:rPr>
      </w:pPr>
    </w:p>
    <w:tbl>
      <w:tblPr>
        <w:tblW w:w="883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4"/>
        <w:gridCol w:w="1126"/>
        <w:gridCol w:w="588"/>
        <w:gridCol w:w="1723"/>
        <w:gridCol w:w="1420"/>
        <w:gridCol w:w="580"/>
        <w:gridCol w:w="1363"/>
      </w:tblGrid>
      <w:tr w:rsidR="00FE2536" w:rsidRPr="00F81773" w:rsidTr="00C04929">
        <w:trPr>
          <w:trHeight w:val="260"/>
        </w:trPr>
        <w:tc>
          <w:tcPr>
            <w:tcW w:w="605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434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8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723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ind w:right="-258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proofErr w:type="spellStart"/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80" w:type="dxa"/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FE2536" w:rsidRPr="00F81773" w:rsidRDefault="00FE2536" w:rsidP="00C04929">
            <w:pPr>
              <w:suppressAutoHyphens/>
              <w:spacing w:after="0" w:line="240" w:lineRule="auto"/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</w:pPr>
            <w:r w:rsidRPr="00F81773">
              <w:rPr>
                <w:rFonts w:asciiTheme="minorHAnsi" w:eastAsia="Times New Roman" w:hAnsiTheme="minorHAnsi"/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sz w:val="28"/>
          <w:szCs w:val="28"/>
        </w:rPr>
      </w:pPr>
    </w:p>
    <w:p w:rsidR="00FE2536" w:rsidRDefault="00FE2536" w:rsidP="00FE253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10. Stabilirea indemnizatiei brute fixe lunare cuvenita administratorilor neexecutivi ai societatii.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FE2536" w:rsidRPr="00086768" w:rsidTr="00C04929">
        <w:trPr>
          <w:trHeight w:val="628"/>
        </w:trPr>
        <w:tc>
          <w:tcPr>
            <w:tcW w:w="603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FE2536" w:rsidRPr="00763AAD" w:rsidRDefault="00FE2536" w:rsidP="00FE2536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0F7981">
        <w:rPr>
          <w:rFonts w:eastAsia="Arial"/>
          <w:color w:val="000000"/>
          <w:sz w:val="28"/>
          <w:szCs w:val="28"/>
        </w:rPr>
        <w:t>11. Aprobarea formei contractului de mandat care urmeaza a fi incheiat cu administratorii provizorii ai societatii Avioane Craiova S.A..</w:t>
      </w:r>
    </w:p>
    <w:tbl>
      <w:tblPr>
        <w:tblW w:w="88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1"/>
        <w:gridCol w:w="1124"/>
        <w:gridCol w:w="588"/>
        <w:gridCol w:w="1719"/>
        <w:gridCol w:w="1416"/>
        <w:gridCol w:w="580"/>
        <w:gridCol w:w="1360"/>
      </w:tblGrid>
      <w:tr w:rsidR="00FE2536" w:rsidRPr="00086768" w:rsidTr="00C04929">
        <w:trPr>
          <w:trHeight w:val="628"/>
        </w:trPr>
        <w:tc>
          <w:tcPr>
            <w:tcW w:w="603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8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0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sz w:val="28"/>
          <w:szCs w:val="28"/>
        </w:rPr>
      </w:pPr>
    </w:p>
    <w:p w:rsidR="00FE2536" w:rsidRPr="00B025A6" w:rsidRDefault="00FE2536" w:rsidP="00FE2536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12</w:t>
      </w:r>
      <w:r w:rsidRPr="00B025A6">
        <w:rPr>
          <w:sz w:val="28"/>
          <w:szCs w:val="28"/>
        </w:rPr>
        <w:t xml:space="preserve">. </w:t>
      </w:r>
      <w:proofErr w:type="spellStart"/>
      <w:r w:rsidRPr="00B025A6">
        <w:rPr>
          <w:sz w:val="28"/>
          <w:szCs w:val="28"/>
          <w:lang w:val="en-US"/>
        </w:rPr>
        <w:t>Imputernicirea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reprezentantului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Ministerului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Economiei</w:t>
      </w:r>
      <w:proofErr w:type="spellEnd"/>
      <w:r w:rsidRPr="00B025A6">
        <w:rPr>
          <w:sz w:val="28"/>
          <w:szCs w:val="28"/>
          <w:lang w:val="en-US"/>
        </w:rPr>
        <w:t xml:space="preserve"> in A.G.O.A.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Avioane</w:t>
      </w:r>
      <w:proofErr w:type="spellEnd"/>
      <w:r w:rsidRPr="00B025A6">
        <w:rPr>
          <w:sz w:val="28"/>
          <w:szCs w:val="28"/>
          <w:lang w:val="en-US"/>
        </w:rPr>
        <w:t xml:space="preserve"> Craiova S.A. </w:t>
      </w:r>
      <w:proofErr w:type="spellStart"/>
      <w:r w:rsidRPr="00B025A6">
        <w:rPr>
          <w:sz w:val="28"/>
          <w:szCs w:val="28"/>
          <w:lang w:val="en-US"/>
        </w:rPr>
        <w:t>pentru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semnarea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contractelor</w:t>
      </w:r>
      <w:proofErr w:type="spellEnd"/>
      <w:r w:rsidRPr="00B025A6">
        <w:rPr>
          <w:sz w:val="28"/>
          <w:szCs w:val="28"/>
          <w:lang w:val="en-US"/>
        </w:rPr>
        <w:t xml:space="preserve"> de </w:t>
      </w:r>
      <w:proofErr w:type="spellStart"/>
      <w:r w:rsidRPr="00B025A6">
        <w:rPr>
          <w:sz w:val="28"/>
          <w:szCs w:val="28"/>
          <w:lang w:val="en-US"/>
        </w:rPr>
        <w:t>mandat</w:t>
      </w:r>
      <w:proofErr w:type="spellEnd"/>
      <w:r w:rsidRPr="00B025A6">
        <w:rPr>
          <w:sz w:val="28"/>
          <w:szCs w:val="28"/>
          <w:lang w:val="en-US"/>
        </w:rPr>
        <w:t>/</w:t>
      </w:r>
      <w:proofErr w:type="spellStart"/>
      <w:r w:rsidRPr="00B025A6">
        <w:rPr>
          <w:sz w:val="28"/>
          <w:szCs w:val="28"/>
          <w:lang w:val="en-US"/>
        </w:rPr>
        <w:t>actelor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aditionale</w:t>
      </w:r>
      <w:proofErr w:type="spellEnd"/>
      <w:r w:rsidRPr="00B025A6">
        <w:rPr>
          <w:sz w:val="28"/>
          <w:szCs w:val="28"/>
          <w:lang w:val="en-US"/>
        </w:rPr>
        <w:t xml:space="preserve"> ale </w:t>
      </w:r>
      <w:proofErr w:type="spellStart"/>
      <w:r w:rsidRPr="00B025A6">
        <w:rPr>
          <w:sz w:val="28"/>
          <w:szCs w:val="28"/>
          <w:lang w:val="en-US"/>
        </w:rPr>
        <w:t>administratorilor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provizorii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alesi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ai</w:t>
      </w:r>
      <w:proofErr w:type="spellEnd"/>
      <w:r w:rsidRPr="00B025A6">
        <w:rPr>
          <w:sz w:val="28"/>
          <w:szCs w:val="28"/>
          <w:lang w:val="en-US"/>
        </w:rPr>
        <w:t xml:space="preserve"> </w:t>
      </w:r>
      <w:proofErr w:type="spellStart"/>
      <w:r w:rsidRPr="00B025A6">
        <w:rPr>
          <w:sz w:val="28"/>
          <w:szCs w:val="28"/>
          <w:lang w:val="en-US"/>
        </w:rPr>
        <w:t>societatii</w:t>
      </w:r>
      <w:proofErr w:type="spellEnd"/>
      <w:r w:rsidRPr="00B025A6">
        <w:rPr>
          <w:sz w:val="28"/>
          <w:szCs w:val="28"/>
          <w:lang w:val="en-US"/>
        </w:rPr>
        <w:t>.</w:t>
      </w:r>
    </w:p>
    <w:tbl>
      <w:tblPr>
        <w:tblW w:w="8889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2"/>
        <w:gridCol w:w="1133"/>
        <w:gridCol w:w="592"/>
        <w:gridCol w:w="1733"/>
        <w:gridCol w:w="1428"/>
        <w:gridCol w:w="584"/>
        <w:gridCol w:w="1370"/>
      </w:tblGrid>
      <w:tr w:rsidR="00FE2536" w:rsidRPr="00B025A6" w:rsidTr="00C04929">
        <w:trPr>
          <w:trHeight w:val="580"/>
        </w:trPr>
        <w:tc>
          <w:tcPr>
            <w:tcW w:w="607" w:type="dxa"/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nil"/>
              <w:bottom w:val="nil"/>
              <w:right w:val="nil"/>
            </w:tcBorders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nil"/>
              <w:bottom w:val="nil"/>
              <w:right w:val="nil"/>
            </w:tcBorders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FE2536" w:rsidRPr="00B025A6" w:rsidRDefault="00FE2536" w:rsidP="00C04929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FE2536" w:rsidRDefault="00FE2536" w:rsidP="00FE2536">
      <w:pPr>
        <w:jc w:val="both"/>
        <w:rPr>
          <w:sz w:val="28"/>
          <w:szCs w:val="28"/>
        </w:rPr>
      </w:pPr>
    </w:p>
    <w:p w:rsidR="00FE2536" w:rsidRPr="00F53704" w:rsidRDefault="00FE2536" w:rsidP="00FE2536">
      <w:pPr>
        <w:jc w:val="both"/>
        <w:rPr>
          <w:rFonts w:eastAsia="Times New Roman"/>
          <w:sz w:val="28"/>
          <w:szCs w:val="28"/>
          <w:lang w:val="en-US"/>
        </w:rPr>
      </w:pPr>
      <w:r w:rsidRPr="00F53704">
        <w:rPr>
          <w:rFonts w:cs="Arial"/>
          <w:sz w:val="28"/>
          <w:szCs w:val="28"/>
        </w:rPr>
        <w:t xml:space="preserve">     </w:t>
      </w:r>
      <w:r>
        <w:rPr>
          <w:rFonts w:cs="Arial"/>
          <w:sz w:val="28"/>
          <w:szCs w:val="28"/>
        </w:rPr>
        <w:t>13</w:t>
      </w:r>
      <w:r w:rsidRPr="00F53704">
        <w:rPr>
          <w:rFonts w:cs="Arial"/>
          <w:sz w:val="28"/>
          <w:szCs w:val="28"/>
        </w:rPr>
        <w:t>.</w:t>
      </w:r>
      <w:r w:rsidRPr="00F53704">
        <w:rPr>
          <w:rFonts w:cs="Arial"/>
          <w:b/>
          <w:sz w:val="24"/>
          <w:szCs w:val="24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Aprobarea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17.05.2022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„data de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inregistrare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”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pentru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identificarea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actionarilor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asupra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carora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se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rasfrang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efectele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hotararilor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A.G.O.A</w:t>
      </w:r>
      <w:r>
        <w:rPr>
          <w:rFonts w:eastAsia="Times New Roman"/>
          <w:sz w:val="28"/>
          <w:szCs w:val="28"/>
          <w:lang w:val="en-US"/>
        </w:rPr>
        <w:t>.</w:t>
      </w:r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iCs/>
          <w:sz w:val="28"/>
          <w:szCs w:val="28"/>
          <w:lang w:val="en-US"/>
        </w:rPr>
        <w:t>si</w:t>
      </w:r>
      <w:proofErr w:type="spellEnd"/>
      <w:r w:rsidRPr="00F53704">
        <w:rPr>
          <w:rFonts w:eastAsia="Times New Roman"/>
          <w:i/>
          <w:sz w:val="28"/>
          <w:szCs w:val="28"/>
          <w:lang w:val="en-US"/>
        </w:rPr>
        <w:t xml:space="preserve"> </w:t>
      </w:r>
      <w:r w:rsidRPr="00F53704">
        <w:rPr>
          <w:rFonts w:eastAsia="Times New Roman"/>
          <w:sz w:val="28"/>
          <w:szCs w:val="28"/>
          <w:lang w:val="en-US"/>
        </w:rPr>
        <w:t xml:space="preserve">a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datei</w:t>
      </w:r>
      <w:proofErr w:type="spellEnd"/>
      <w:r>
        <w:rPr>
          <w:rFonts w:eastAsia="Times New Roman"/>
          <w:sz w:val="28"/>
          <w:szCs w:val="28"/>
          <w:lang w:val="en-US"/>
        </w:rPr>
        <w:t xml:space="preserve"> de 16.05.2022</w:t>
      </w:r>
      <w:r w:rsidRPr="00F53704">
        <w:rPr>
          <w:rFonts w:eastAsia="Times New Roman"/>
          <w:sz w:val="28"/>
          <w:szCs w:val="28"/>
          <w:lang w:val="en-US"/>
        </w:rPr>
        <w:t xml:space="preserve"> ca „ex–date”, in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conformitate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cu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dispozitiile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Legii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 xml:space="preserve"> </w:t>
      </w:r>
      <w:proofErr w:type="spellStart"/>
      <w:r w:rsidRPr="00F53704">
        <w:rPr>
          <w:rFonts w:eastAsia="Times New Roman"/>
          <w:sz w:val="28"/>
          <w:szCs w:val="28"/>
          <w:lang w:val="en-US"/>
        </w:rPr>
        <w:t>nr</w:t>
      </w:r>
      <w:proofErr w:type="spellEnd"/>
      <w:r w:rsidRPr="00F53704">
        <w:rPr>
          <w:rFonts w:eastAsia="Times New Roman"/>
          <w:sz w:val="28"/>
          <w:szCs w:val="28"/>
          <w:lang w:val="en-US"/>
        </w:rPr>
        <w:t>. 24/2017.</w:t>
      </w:r>
    </w:p>
    <w:tbl>
      <w:tblPr>
        <w:tblW w:w="88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3"/>
        <w:gridCol w:w="1133"/>
        <w:gridCol w:w="593"/>
        <w:gridCol w:w="1734"/>
        <w:gridCol w:w="1428"/>
        <w:gridCol w:w="585"/>
        <w:gridCol w:w="1371"/>
      </w:tblGrid>
      <w:tr w:rsidR="00FE2536" w:rsidRPr="00086768" w:rsidTr="00C04929">
        <w:trPr>
          <w:trHeight w:val="643"/>
        </w:trPr>
        <w:tc>
          <w:tcPr>
            <w:tcW w:w="608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43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93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1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FE2536" w:rsidRPr="00086768" w:rsidRDefault="00FE2536" w:rsidP="00FE2536">
      <w:pPr>
        <w:ind w:left="360"/>
        <w:jc w:val="both"/>
        <w:rPr>
          <w:rFonts w:cs="Arial"/>
          <w:sz w:val="28"/>
          <w:szCs w:val="28"/>
        </w:rPr>
      </w:pPr>
    </w:p>
    <w:p w:rsidR="00FE2536" w:rsidRDefault="00FE2536" w:rsidP="00FE253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14. I</w:t>
      </w:r>
      <w:r w:rsidRPr="000124AC">
        <w:rPr>
          <w:sz w:val="28"/>
          <w:szCs w:val="28"/>
        </w:rPr>
        <w:t>mp</w:t>
      </w:r>
      <w:r>
        <w:rPr>
          <w:sz w:val="28"/>
          <w:szCs w:val="28"/>
        </w:rPr>
        <w:t>uternicirea Presedintelui Consiliului de Administratie al societatii Avioane Craiova</w:t>
      </w:r>
      <w:r w:rsidRPr="000124AC">
        <w:rPr>
          <w:sz w:val="28"/>
          <w:szCs w:val="28"/>
        </w:rPr>
        <w:t xml:space="preserve"> S</w:t>
      </w:r>
      <w:r>
        <w:rPr>
          <w:sz w:val="28"/>
          <w:szCs w:val="28"/>
        </w:rPr>
        <w:t>.A. pentru a efectua toate demersurile necesare in vederea inregistrarii hotara</w:t>
      </w:r>
      <w:r w:rsidRPr="000124AC">
        <w:rPr>
          <w:sz w:val="28"/>
          <w:szCs w:val="28"/>
        </w:rPr>
        <w:t>rilor A</w:t>
      </w:r>
      <w:r>
        <w:rPr>
          <w:sz w:val="28"/>
          <w:szCs w:val="28"/>
        </w:rPr>
        <w:t>.</w:t>
      </w:r>
      <w:r w:rsidRPr="000124AC">
        <w:rPr>
          <w:sz w:val="28"/>
          <w:szCs w:val="28"/>
        </w:rPr>
        <w:t>G</w:t>
      </w:r>
      <w:r>
        <w:rPr>
          <w:sz w:val="28"/>
          <w:szCs w:val="28"/>
        </w:rPr>
        <w:t>.O.</w:t>
      </w:r>
      <w:r w:rsidRPr="000124AC">
        <w:rPr>
          <w:sz w:val="28"/>
          <w:szCs w:val="28"/>
        </w:rPr>
        <w:t>A</w:t>
      </w:r>
      <w:r>
        <w:rPr>
          <w:sz w:val="28"/>
          <w:szCs w:val="28"/>
        </w:rPr>
        <w:t>. si indeplinirii tuturor formalitatilor necesare in fata autoritatilor competente, incluzand, dar fara a se limita la Oficiul Registrului Comertului, ASF, BVB</w:t>
      </w:r>
      <w:r w:rsidRPr="000124AC">
        <w:rPr>
          <w:sz w:val="28"/>
          <w:szCs w:val="28"/>
        </w:rPr>
        <w:t>.</w:t>
      </w:r>
      <w:r>
        <w:rPr>
          <w:sz w:val="28"/>
          <w:szCs w:val="28"/>
        </w:rPr>
        <w:t xml:space="preserve"> Mandatarul sus mentionat va putea delega puterile acordate conform celor de mai sus unei alte persoane, salariata a societatii.</w:t>
      </w:r>
    </w:p>
    <w:p w:rsidR="00FE2536" w:rsidRDefault="00FE2536" w:rsidP="00FE2536">
      <w:pPr>
        <w:jc w:val="both"/>
        <w:rPr>
          <w:sz w:val="28"/>
          <w:szCs w:val="28"/>
        </w:rPr>
      </w:pPr>
    </w:p>
    <w:p w:rsidR="00FE2536" w:rsidRDefault="00FE2536" w:rsidP="00FE2536">
      <w:pPr>
        <w:jc w:val="both"/>
        <w:rPr>
          <w:sz w:val="28"/>
          <w:szCs w:val="28"/>
        </w:rPr>
      </w:pPr>
    </w:p>
    <w:p w:rsidR="00FE2536" w:rsidRDefault="00FE2536" w:rsidP="00FE2536">
      <w:pPr>
        <w:jc w:val="both"/>
        <w:rPr>
          <w:sz w:val="28"/>
          <w:szCs w:val="28"/>
        </w:rPr>
      </w:pPr>
    </w:p>
    <w:p w:rsidR="00FE2536" w:rsidRDefault="00FE2536" w:rsidP="00FE2536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85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35"/>
        <w:gridCol w:w="1128"/>
        <w:gridCol w:w="590"/>
        <w:gridCol w:w="1725"/>
        <w:gridCol w:w="1421"/>
        <w:gridCol w:w="582"/>
        <w:gridCol w:w="1364"/>
      </w:tblGrid>
      <w:tr w:rsidR="00FE2536" w:rsidRPr="00DB72AF" w:rsidTr="00C04929">
        <w:trPr>
          <w:trHeight w:val="614"/>
        </w:trPr>
        <w:tc>
          <w:tcPr>
            <w:tcW w:w="605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FE2536" w:rsidRPr="00086768" w:rsidRDefault="00FE2536" w:rsidP="00C04929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FE2536" w:rsidRPr="00086768" w:rsidRDefault="00FE2536" w:rsidP="00C04929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EA2DDD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35CA6">
        <w:rPr>
          <w:sz w:val="28"/>
          <w:szCs w:val="28"/>
        </w:rPr>
        <w:t xml:space="preserve">Numele si prenumele ........................  </w:t>
      </w:r>
    </w:p>
    <w:p w:rsidR="00535CA6" w:rsidRPr="00535CA6" w:rsidRDefault="00535CA6" w:rsidP="00535CA6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Semnatura ........................ </w:t>
      </w:r>
    </w:p>
    <w:p w:rsidR="00CF3F93" w:rsidRPr="00545106" w:rsidRDefault="00535CA6" w:rsidP="00ED5B8E">
      <w:pPr>
        <w:jc w:val="both"/>
        <w:rPr>
          <w:sz w:val="28"/>
          <w:szCs w:val="28"/>
        </w:rPr>
      </w:pPr>
      <w:r w:rsidRPr="00535CA6">
        <w:rPr>
          <w:sz w:val="28"/>
          <w:szCs w:val="28"/>
        </w:rPr>
        <w:t xml:space="preserve">      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15A7E"/>
    <w:rsid w:val="0029079E"/>
    <w:rsid w:val="002B4068"/>
    <w:rsid w:val="002C379A"/>
    <w:rsid w:val="003C7FF3"/>
    <w:rsid w:val="003E13F1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C17FE"/>
    <w:rsid w:val="00A35199"/>
    <w:rsid w:val="00AF55A9"/>
    <w:rsid w:val="00B5032C"/>
    <w:rsid w:val="00C52013"/>
    <w:rsid w:val="00C56A8E"/>
    <w:rsid w:val="00C61260"/>
    <w:rsid w:val="00C770A5"/>
    <w:rsid w:val="00C81102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85180"/>
    <w:rsid w:val="00FD0744"/>
    <w:rsid w:val="00FE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63DC7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2022-04-17T11:24:00Z</dcterms:created>
  <dcterms:modified xsi:type="dcterms:W3CDTF">2022-04-17T11:24:00Z</dcterms:modified>
</cp:coreProperties>
</file>