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62095597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9C25C6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C81A7B">
        <w:rPr>
          <w:b/>
          <w:spacing w:val="-3"/>
          <w:sz w:val="24"/>
          <w:szCs w:val="24"/>
        </w:rPr>
        <w:t>18.12</w:t>
      </w:r>
      <w:r w:rsidR="00E27266">
        <w:rPr>
          <w:b/>
          <w:spacing w:val="-3"/>
          <w:sz w:val="24"/>
          <w:szCs w:val="24"/>
        </w:rPr>
        <w:t>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8814A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9C25C6">
        <w:rPr>
          <w:spacing w:val="-3"/>
          <w:sz w:val="28"/>
          <w:szCs w:val="28"/>
        </w:rPr>
        <w:t>Extrao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C81A7B">
        <w:rPr>
          <w:spacing w:val="-3"/>
          <w:sz w:val="28"/>
          <w:szCs w:val="28"/>
        </w:rPr>
        <w:t>18.12</w:t>
      </w:r>
      <w:r w:rsidR="00E27266">
        <w:rPr>
          <w:spacing w:val="-3"/>
          <w:sz w:val="28"/>
          <w:szCs w:val="28"/>
        </w:rPr>
        <w:t>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C81A7B">
        <w:rPr>
          <w:spacing w:val="-3"/>
          <w:sz w:val="28"/>
          <w:szCs w:val="28"/>
        </w:rPr>
        <w:t>08.12</w:t>
      </w:r>
      <w:r w:rsidR="00E27266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27266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8814A5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% din capitalul social, fiind indeplinite conditiile legale si statutare pentru validarea deliberarilor </w:t>
      </w:r>
      <w:r w:rsidR="009C25C6">
        <w:rPr>
          <w:spacing w:val="-3"/>
          <w:sz w:val="28"/>
          <w:szCs w:val="28"/>
        </w:rPr>
        <w:t>si a hotararilor A.G.E</w:t>
      </w:r>
      <w:r w:rsidR="00D3739C">
        <w:rPr>
          <w:spacing w:val="-3"/>
          <w:sz w:val="28"/>
          <w:szCs w:val="28"/>
        </w:rPr>
        <w:t>.A..</w:t>
      </w:r>
    </w:p>
    <w:p w:rsidR="00D3739C" w:rsidRPr="00C429A3" w:rsidRDefault="008814A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 w:rsidR="00FA37A7">
        <w:rPr>
          <w:sz w:val="28"/>
          <w:szCs w:val="28"/>
        </w:rPr>
        <w:t xml:space="preserve">   </w:t>
      </w:r>
      <w:r w:rsidR="009C25C6">
        <w:rPr>
          <w:sz w:val="28"/>
          <w:szCs w:val="28"/>
        </w:rPr>
        <w:t>Generale Extrao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C81A7B">
        <w:rPr>
          <w:sz w:val="28"/>
          <w:szCs w:val="28"/>
        </w:rPr>
        <w:t>18/19.12</w:t>
      </w:r>
      <w:r w:rsidR="00E27266">
        <w:rPr>
          <w:sz w:val="28"/>
          <w:szCs w:val="28"/>
        </w:rPr>
        <w:t>.2023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8814A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8814A5">
        <w:rPr>
          <w:spacing w:val="-3"/>
          <w:sz w:val="28"/>
          <w:szCs w:val="28"/>
        </w:rPr>
        <w:t>253/18.12</w:t>
      </w:r>
      <w:r w:rsidR="00E27266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9C25C6">
        <w:rPr>
          <w:spacing w:val="-3"/>
          <w:sz w:val="28"/>
          <w:szCs w:val="28"/>
        </w:rPr>
        <w:t>E</w:t>
      </w:r>
      <w:r w:rsidR="00D3739C" w:rsidRPr="000070C5">
        <w:rPr>
          <w:spacing w:val="-3"/>
          <w:sz w:val="28"/>
          <w:szCs w:val="28"/>
        </w:rPr>
        <w:t>.A.</w:t>
      </w:r>
      <w:r w:rsidR="009C25C6">
        <w:rPr>
          <w:spacing w:val="-3"/>
          <w:sz w:val="28"/>
          <w:szCs w:val="28"/>
        </w:rPr>
        <w:t>, Adunarea Generala Extrao</w:t>
      </w:r>
      <w:r w:rsidR="00D3739C">
        <w:rPr>
          <w:spacing w:val="-3"/>
          <w:sz w:val="28"/>
          <w:szCs w:val="28"/>
        </w:rPr>
        <w:t xml:space="preserve">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9C25C6" w:rsidRPr="009C25C6" w:rsidRDefault="008814A5" w:rsidP="009C25C6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9C25C6">
        <w:rPr>
          <w:sz w:val="28"/>
          <w:szCs w:val="28"/>
          <w:lang w:val="en-US"/>
        </w:rPr>
        <w:t xml:space="preserve">1. </w:t>
      </w:r>
      <w:r w:rsidR="009C25C6" w:rsidRPr="009C25C6">
        <w:rPr>
          <w:sz w:val="28"/>
          <w:szCs w:val="28"/>
          <w:lang w:val="en-US"/>
        </w:rPr>
        <w:t>Aprobarea modificarii Actului Constitutiv al societatii Avioane Craiova S.A. prin inlocuirea, in tot cuprinsul acestuia, a sintagmei „Ministerul Economiei” cu sintagma „Ministerul Economiei, Antreprenoriatului si Turismului”.</w:t>
      </w:r>
    </w:p>
    <w:p w:rsidR="009C25C6" w:rsidRPr="009C25C6" w:rsidRDefault="009C25C6" w:rsidP="009C25C6">
      <w:pPr>
        <w:ind w:left="284"/>
        <w:jc w:val="both"/>
        <w:rPr>
          <w:sz w:val="28"/>
          <w:szCs w:val="28"/>
          <w:lang w:val="en-US"/>
        </w:rPr>
      </w:pPr>
      <w:r w:rsidRPr="009C25C6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Pr="009C25C6">
        <w:rPr>
          <w:sz w:val="28"/>
          <w:szCs w:val="28"/>
          <w:lang w:val="en-US"/>
        </w:rPr>
        <w:t>Imputernicirea Presedintelui Consiliului de Administratie al Avioane Craiova S.A. pentru a semna Actul Constitutiv actualizat.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4A5">
        <w:rPr>
          <w:sz w:val="28"/>
          <w:szCs w:val="28"/>
        </w:rPr>
        <w:t xml:space="preserve">   </w:t>
      </w:r>
      <w:r w:rsidR="009C25C6">
        <w:rPr>
          <w:sz w:val="28"/>
          <w:szCs w:val="28"/>
        </w:rPr>
        <w:t>A.G.E</w:t>
      </w:r>
      <w:r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</w:p>
    <w:p w:rsidR="009C25C6" w:rsidRPr="009C25C6" w:rsidRDefault="008814A5" w:rsidP="009C25C6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8814A5">
        <w:rPr>
          <w:sz w:val="28"/>
          <w:szCs w:val="28"/>
          <w:lang w:val="en-US"/>
        </w:rPr>
        <w:t xml:space="preserve">2. </w:t>
      </w:r>
      <w:r w:rsidR="009C25C6" w:rsidRPr="009C25C6">
        <w:rPr>
          <w:sz w:val="28"/>
          <w:szCs w:val="28"/>
          <w:lang w:val="en-US"/>
        </w:rPr>
        <w:t xml:space="preserve">Aprobarea valorificarii prin vanzare in conditiile legii a activului </w:t>
      </w:r>
      <w:r w:rsidR="009C25C6" w:rsidRPr="009C25C6">
        <w:rPr>
          <w:sz w:val="28"/>
          <w:szCs w:val="28"/>
          <w:lang w:val="ro-RO"/>
        </w:rPr>
        <w:t>„</w:t>
      </w:r>
      <w:r w:rsidR="009C25C6" w:rsidRPr="009C25C6">
        <w:rPr>
          <w:sz w:val="28"/>
          <w:szCs w:val="28"/>
          <w:lang w:val="en-US"/>
        </w:rPr>
        <w:t>Centrala termica compresoare”, nr. inventar 123, si a activelor</w:t>
      </w:r>
      <w:r w:rsidR="009C25C6" w:rsidRPr="009C25C6">
        <w:rPr>
          <w:sz w:val="28"/>
          <w:szCs w:val="28"/>
          <w:lang w:val="ro-RO"/>
        </w:rPr>
        <w:t xml:space="preserve"> „Statie pompare turn racire</w:t>
      </w:r>
      <w:r w:rsidR="009C25C6" w:rsidRPr="009C25C6">
        <w:rPr>
          <w:sz w:val="28"/>
          <w:szCs w:val="28"/>
          <w:lang w:val="en-US"/>
        </w:rPr>
        <w:t xml:space="preserve">”, nr. inventar 13, si </w:t>
      </w:r>
      <w:r w:rsidR="009C25C6" w:rsidRPr="009C25C6">
        <w:rPr>
          <w:sz w:val="28"/>
          <w:szCs w:val="28"/>
          <w:lang w:val="ro-RO"/>
        </w:rPr>
        <w:t xml:space="preserve">„Statie reglare gaze”, nr. inventar 16, </w:t>
      </w:r>
      <w:r w:rsidR="009C25C6" w:rsidRPr="009C25C6">
        <w:rPr>
          <w:sz w:val="28"/>
          <w:szCs w:val="28"/>
          <w:lang w:val="en-US"/>
        </w:rPr>
        <w:t>reprezentand constructii anexate la acesta, la un pret de vanzare cel putin egal cu pretul stabilit de catre un evaluator autorizat.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5C6">
        <w:rPr>
          <w:sz w:val="28"/>
          <w:szCs w:val="28"/>
        </w:rPr>
        <w:t>A.G.E</w:t>
      </w:r>
      <w:r>
        <w:rPr>
          <w:sz w:val="28"/>
          <w:szCs w:val="28"/>
        </w:rPr>
        <w:t>.A. voteaza pentru cu un numar de …….. actiuni, impotriva cu un numar de …….. actiuni, se abtine cu un numar de …….. actiuni.</w:t>
      </w:r>
    </w:p>
    <w:p w:rsidR="00533242" w:rsidRDefault="00533242" w:rsidP="008814A5">
      <w:pPr>
        <w:ind w:left="284"/>
        <w:jc w:val="both"/>
        <w:rPr>
          <w:sz w:val="28"/>
          <w:szCs w:val="28"/>
        </w:rPr>
      </w:pPr>
    </w:p>
    <w:p w:rsidR="00B400CE" w:rsidRPr="004D5A0A" w:rsidRDefault="008814A5" w:rsidP="008814A5">
      <w:pPr>
        <w:widowControl w:val="0"/>
        <w:ind w:left="284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9C25C6">
        <w:rPr>
          <w:rFonts w:eastAsia="Arial"/>
          <w:color w:val="000000"/>
          <w:sz w:val="28"/>
          <w:szCs w:val="28"/>
        </w:rPr>
        <w:t>3</w:t>
      </w:r>
      <w:r>
        <w:rPr>
          <w:rFonts w:eastAsia="Arial"/>
          <w:color w:val="000000"/>
          <w:sz w:val="28"/>
          <w:szCs w:val="28"/>
        </w:rPr>
        <w:t>. Aprobarea datei de 09.01.2024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</w:t>
      </w:r>
      <w:r w:rsidR="00E27266">
        <w:rPr>
          <w:rFonts w:eastAsia="Arial"/>
          <w:color w:val="000000"/>
          <w:sz w:val="28"/>
          <w:szCs w:val="28"/>
        </w:rPr>
        <w:t>rar</w:t>
      </w:r>
      <w:r w:rsidR="009C25C6">
        <w:rPr>
          <w:rFonts w:eastAsia="Arial"/>
          <w:color w:val="000000"/>
          <w:sz w:val="28"/>
          <w:szCs w:val="28"/>
        </w:rPr>
        <w:t>ilor A.G.E</w:t>
      </w:r>
      <w:r>
        <w:rPr>
          <w:rFonts w:eastAsia="Arial"/>
          <w:color w:val="000000"/>
          <w:sz w:val="28"/>
          <w:szCs w:val="28"/>
        </w:rPr>
        <w:t>.A</w:t>
      </w:r>
      <w:r w:rsidR="009C25C6"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</w:rPr>
        <w:t xml:space="preserve"> si a datei de 08.01.2024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8814A5" w:rsidP="008814A5">
      <w:pPr>
        <w:widowControl w:val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9C25C6">
        <w:rPr>
          <w:sz w:val="28"/>
          <w:szCs w:val="28"/>
        </w:rPr>
        <w:t>A.G.E</w:t>
      </w:r>
      <w:r w:rsidR="0011775E">
        <w:rPr>
          <w:sz w:val="28"/>
          <w:szCs w:val="28"/>
        </w:rPr>
        <w:t xml:space="preserve">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 w:rsidR="0011775E"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11775E" w:rsidRDefault="0011775E" w:rsidP="008814A5">
      <w:pPr>
        <w:ind w:left="284"/>
        <w:jc w:val="both"/>
        <w:rPr>
          <w:sz w:val="28"/>
          <w:szCs w:val="28"/>
        </w:rPr>
      </w:pPr>
    </w:p>
    <w:p w:rsidR="00B400CE" w:rsidRPr="00B400CE" w:rsidRDefault="008814A5" w:rsidP="008814A5">
      <w:pPr>
        <w:ind w:left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9C25C6">
        <w:rPr>
          <w:sz w:val="28"/>
          <w:szCs w:val="28"/>
          <w:lang w:val="en-US"/>
        </w:rPr>
        <w:t>4</w:t>
      </w:r>
      <w:r w:rsidR="00B400CE" w:rsidRPr="00B400CE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</w:t>
      </w:r>
      <w:r w:rsidR="009C25C6">
        <w:rPr>
          <w:sz w:val="28"/>
          <w:szCs w:val="28"/>
          <w:lang w:val="en-US"/>
        </w:rPr>
        <w:t>hotararilor A.G.E</w:t>
      </w:r>
      <w:r w:rsidR="00B400CE" w:rsidRPr="00B400CE">
        <w:rPr>
          <w:sz w:val="28"/>
          <w:szCs w:val="28"/>
          <w:lang w:val="en-US"/>
        </w:rPr>
        <w:t>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F7150" w:rsidRDefault="008814A5" w:rsidP="008814A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 w:rsidR="009C25C6">
        <w:rPr>
          <w:sz w:val="28"/>
          <w:szCs w:val="28"/>
        </w:rPr>
        <w:t>A.G.E</w:t>
      </w:r>
      <w:r w:rsidR="0011775E">
        <w:rPr>
          <w:sz w:val="28"/>
          <w:szCs w:val="28"/>
        </w:rPr>
        <w:t xml:space="preserve">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986889">
        <w:rPr>
          <w:sz w:val="28"/>
          <w:szCs w:val="28"/>
        </w:rPr>
        <w:t>actiuni.</w:t>
      </w:r>
      <w:bookmarkStart w:id="0" w:name="_GoBack"/>
      <w:bookmarkEnd w:id="0"/>
    </w:p>
    <w:p w:rsidR="006F7150" w:rsidRDefault="00DE74C1" w:rsidP="008814A5">
      <w:pPr>
        <w:ind w:left="284"/>
        <w:jc w:val="both"/>
      </w:pPr>
      <w:r>
        <w:t xml:space="preserve">       </w:t>
      </w:r>
    </w:p>
    <w:p w:rsidR="00B400CE" w:rsidRDefault="00B400CE" w:rsidP="008814A5">
      <w:pPr>
        <w:ind w:left="284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692" w:rsidRDefault="005C2692">
      <w:r>
        <w:separator/>
      </w:r>
    </w:p>
  </w:endnote>
  <w:endnote w:type="continuationSeparator" w:id="0">
    <w:p w:rsidR="005C2692" w:rsidRDefault="005C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5C6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692" w:rsidRDefault="005C2692">
      <w:r>
        <w:separator/>
      </w:r>
    </w:p>
  </w:footnote>
  <w:footnote w:type="continuationSeparator" w:id="0">
    <w:p w:rsidR="005C2692" w:rsidRDefault="005C2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5681A"/>
    <w:rsid w:val="003619D2"/>
    <w:rsid w:val="0036295A"/>
    <w:rsid w:val="00403E5B"/>
    <w:rsid w:val="00494643"/>
    <w:rsid w:val="004A72BF"/>
    <w:rsid w:val="004F13EF"/>
    <w:rsid w:val="0050188D"/>
    <w:rsid w:val="0050695E"/>
    <w:rsid w:val="00533242"/>
    <w:rsid w:val="00534775"/>
    <w:rsid w:val="00535254"/>
    <w:rsid w:val="00562FD0"/>
    <w:rsid w:val="005C1690"/>
    <w:rsid w:val="005C2692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71E42"/>
    <w:rsid w:val="008814A5"/>
    <w:rsid w:val="008818EC"/>
    <w:rsid w:val="0088553B"/>
    <w:rsid w:val="008A1442"/>
    <w:rsid w:val="008C2D3C"/>
    <w:rsid w:val="008D391B"/>
    <w:rsid w:val="00926312"/>
    <w:rsid w:val="0095018E"/>
    <w:rsid w:val="00986889"/>
    <w:rsid w:val="009C25C6"/>
    <w:rsid w:val="00A1598A"/>
    <w:rsid w:val="00AA290E"/>
    <w:rsid w:val="00AF6CF5"/>
    <w:rsid w:val="00B037A9"/>
    <w:rsid w:val="00B12AF1"/>
    <w:rsid w:val="00B20C14"/>
    <w:rsid w:val="00B2415E"/>
    <w:rsid w:val="00B400CE"/>
    <w:rsid w:val="00BA7903"/>
    <w:rsid w:val="00C04EE0"/>
    <w:rsid w:val="00C07529"/>
    <w:rsid w:val="00C3505D"/>
    <w:rsid w:val="00C81A7B"/>
    <w:rsid w:val="00CC77AF"/>
    <w:rsid w:val="00D02EB8"/>
    <w:rsid w:val="00D3739C"/>
    <w:rsid w:val="00D61585"/>
    <w:rsid w:val="00DE74C1"/>
    <w:rsid w:val="00E27266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2023-11-21T16:14:00Z</dcterms:created>
  <dcterms:modified xsi:type="dcterms:W3CDTF">2023-11-21T16:14:00Z</dcterms:modified>
</cp:coreProperties>
</file>