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D43072">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4C1090">
        <w:rPr>
          <w:rFonts w:cs="Arial"/>
          <w:sz w:val="28"/>
          <w:szCs w:val="28"/>
        </w:rPr>
        <w:t>10/11.06.2024</w:t>
      </w:r>
    </w:p>
    <w:p w:rsidR="0007544C" w:rsidRPr="00B832F8" w:rsidRDefault="00A45082" w:rsidP="0007544C">
      <w:pPr>
        <w:rPr>
          <w:rFonts w:cs="Arial"/>
          <w:sz w:val="28"/>
          <w:szCs w:val="28"/>
        </w:rPr>
      </w:pPr>
      <w:r>
        <w:rPr>
          <w:rFonts w:cs="Arial"/>
          <w:sz w:val="28"/>
          <w:szCs w:val="28"/>
        </w:rPr>
        <w:t>REPREZENTANT</w:t>
      </w:r>
      <w:r w:rsidR="0007544C">
        <w:rPr>
          <w:rFonts w:cs="Arial"/>
          <w:sz w:val="28"/>
          <w:szCs w:val="28"/>
        </w:rPr>
        <w:t xml:space="preserve">I AI </w:t>
      </w:r>
      <w:r w:rsidR="0007544C" w:rsidRPr="00B832F8">
        <w:rPr>
          <w:rFonts w:cs="Arial"/>
          <w:sz w:val="28"/>
          <w:szCs w:val="28"/>
        </w:rPr>
        <w:t>PERSOANE</w:t>
      </w:r>
      <w:r w:rsidR="0007544C">
        <w:rPr>
          <w:rFonts w:cs="Arial"/>
          <w:sz w:val="28"/>
          <w:szCs w:val="28"/>
        </w:rPr>
        <w:t>LOR</w:t>
      </w:r>
      <w:r>
        <w:rPr>
          <w:rFonts w:cs="Arial"/>
          <w:sz w:val="28"/>
          <w:szCs w:val="28"/>
        </w:rPr>
        <w:t xml:space="preserve"> FIZICE, PARTICIPANTI LA SEDINTA</w:t>
      </w:r>
      <w:r w:rsidR="0007544C" w:rsidRPr="00B832F8">
        <w:rPr>
          <w:rFonts w:cs="Arial"/>
          <w:sz w:val="28"/>
          <w:szCs w:val="28"/>
        </w:rPr>
        <w:t xml:space="preserve"> SAU CARE </w:t>
      </w:r>
      <w:r>
        <w:rPr>
          <w:rFonts w:cs="Arial"/>
          <w:sz w:val="28"/>
          <w:szCs w:val="28"/>
        </w:rPr>
        <w:t>TRANSMIT VOTUL PRIN CORESPONDENTA</w:t>
      </w:r>
      <w:r w:rsidR="0007544C" w:rsidRPr="00B832F8">
        <w:rPr>
          <w:rFonts w:cs="Arial"/>
          <w:sz w:val="28"/>
          <w:szCs w:val="28"/>
        </w:rPr>
        <w:t xml:space="preserve"> </w:t>
      </w:r>
    </w:p>
    <w:p w:rsidR="0007544C" w:rsidRDefault="00A45082" w:rsidP="0007544C">
      <w:pPr>
        <w:pStyle w:val="Default"/>
        <w:jc w:val="both"/>
        <w:rPr>
          <w:rFonts w:ascii="Calibri" w:hAnsi="Calibri" w:cs="Arial"/>
          <w:sz w:val="28"/>
          <w:szCs w:val="28"/>
        </w:rPr>
      </w:pPr>
      <w:r>
        <w:rPr>
          <w:rFonts w:ascii="Calibri" w:hAnsi="Calibri" w:cs="Arial"/>
          <w:sz w:val="28"/>
          <w:szCs w:val="28"/>
        </w:rPr>
        <w:t xml:space="preserve">    </w:t>
      </w:r>
      <w:r w:rsidR="004C1090">
        <w:rPr>
          <w:rFonts w:ascii="Calibri" w:hAnsi="Calibri" w:cs="Arial"/>
          <w:sz w:val="28"/>
          <w:szCs w:val="28"/>
        </w:rPr>
        <w:t xml:space="preserve"> </w:t>
      </w:r>
      <w:proofErr w:type="spellStart"/>
      <w:r>
        <w:rPr>
          <w:rFonts w:ascii="Calibri" w:hAnsi="Calibri" w:cs="Arial"/>
          <w:sz w:val="28"/>
          <w:szCs w:val="28"/>
        </w:rPr>
        <w:t>Subsemnatul</w:t>
      </w:r>
      <w:proofErr w:type="spellEnd"/>
      <w:proofErr w:type="gramStart"/>
      <w:r>
        <w:rPr>
          <w:rFonts w:ascii="Calibri" w:hAnsi="Calibri" w:cs="Arial"/>
          <w:sz w:val="28"/>
          <w:szCs w:val="28"/>
        </w:rPr>
        <w:t xml:space="preserve">, </w:t>
      </w:r>
      <w:r w:rsidR="0007544C">
        <w:rPr>
          <w:rFonts w:ascii="Calibri" w:hAnsi="Calibri" w:cs="Arial"/>
          <w:sz w:val="28"/>
          <w:szCs w:val="28"/>
        </w:rPr>
        <w:t>……………………………………,</w:t>
      </w:r>
      <w:proofErr w:type="gramEnd"/>
      <w:r w:rsidR="0007544C">
        <w:rPr>
          <w:rFonts w:ascii="Calibri" w:hAnsi="Calibri" w:cs="Arial"/>
          <w:sz w:val="28"/>
          <w:szCs w:val="28"/>
        </w:rPr>
        <w:t xml:space="preserve"> </w:t>
      </w:r>
      <w:proofErr w:type="spellStart"/>
      <w:r w:rsidR="0007544C" w:rsidRPr="002B7BF8">
        <w:rPr>
          <w:rFonts w:ascii="Calibri" w:hAnsi="Calibri" w:cs="Arial"/>
          <w:sz w:val="28"/>
          <w:szCs w:val="28"/>
        </w:rPr>
        <w:t>identificat</w:t>
      </w:r>
      <w:proofErr w:type="spellEnd"/>
      <w:r w:rsidR="0007544C" w:rsidRPr="002B7BF8">
        <w:rPr>
          <w:rFonts w:ascii="Calibri" w:hAnsi="Calibri" w:cs="Arial"/>
          <w:sz w:val="28"/>
          <w:szCs w:val="28"/>
        </w:rPr>
        <w:t xml:space="preserve"> cu BI/CI </w:t>
      </w:r>
      <w:proofErr w:type="spellStart"/>
      <w:r w:rsidR="0007544C" w:rsidRPr="002B7BF8">
        <w:rPr>
          <w:rFonts w:ascii="Calibri" w:hAnsi="Calibri" w:cs="Arial"/>
          <w:sz w:val="28"/>
          <w:szCs w:val="28"/>
        </w:rPr>
        <w:t>seria</w:t>
      </w:r>
      <w:proofErr w:type="spellEnd"/>
      <w:r w:rsidR="0007544C" w:rsidRPr="002B7BF8">
        <w:rPr>
          <w:rFonts w:ascii="Calibri" w:hAnsi="Calibri" w:cs="Arial"/>
          <w:sz w:val="28"/>
          <w:szCs w:val="28"/>
        </w:rPr>
        <w:t xml:space="preserve"> … nr. ………</w:t>
      </w:r>
      <w:r>
        <w:rPr>
          <w:rFonts w:ascii="Calibri" w:hAnsi="Calibri" w:cs="Arial"/>
          <w:sz w:val="28"/>
          <w:szCs w:val="28"/>
        </w:rPr>
        <w:t>…… (</w:t>
      </w:r>
      <w:proofErr w:type="spellStart"/>
      <w:proofErr w:type="gramStart"/>
      <w:r>
        <w:rPr>
          <w:rFonts w:ascii="Calibri" w:hAnsi="Calibri" w:cs="Arial"/>
          <w:sz w:val="28"/>
          <w:szCs w:val="28"/>
        </w:rPr>
        <w:t>atasat</w:t>
      </w:r>
      <w:proofErr w:type="spellEnd"/>
      <w:proofErr w:type="gram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copie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prezentului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buletin</w:t>
      </w:r>
      <w:proofErr w:type="spellEnd"/>
      <w:r w:rsidR="0007544C" w:rsidRPr="002B7BF8">
        <w:rPr>
          <w:rFonts w:ascii="Calibri" w:hAnsi="Calibri" w:cs="Arial"/>
          <w:sz w:val="28"/>
          <w:szCs w:val="28"/>
        </w:rPr>
        <w:t xml:space="preserve"> de </w:t>
      </w:r>
      <w:proofErr w:type="spellStart"/>
      <w:r w:rsidR="0007544C" w:rsidRPr="002B7BF8">
        <w:rPr>
          <w:rFonts w:ascii="Calibri" w:hAnsi="Calibri" w:cs="Arial"/>
          <w:sz w:val="28"/>
          <w:szCs w:val="28"/>
        </w:rPr>
        <w:t>vot</w:t>
      </w:r>
      <w:proofErr w:type="spellEnd"/>
      <w:r w:rsidR="0007544C" w:rsidRPr="002B7BF8">
        <w:rPr>
          <w:rFonts w:ascii="Calibri" w:hAnsi="Calibri" w:cs="Arial"/>
          <w:sz w:val="28"/>
          <w:szCs w:val="28"/>
        </w:rPr>
        <w:t xml:space="preserve">), CNP ………………………………, </w:t>
      </w:r>
      <w:proofErr w:type="spellStart"/>
      <w:r w:rsidR="0007544C" w:rsidRPr="002B7BF8">
        <w:rPr>
          <w:rFonts w:ascii="Calibri" w:hAnsi="Calibri"/>
          <w:iCs/>
          <w:sz w:val="28"/>
          <w:szCs w:val="28"/>
        </w:rPr>
        <w:t>reprezentant</w:t>
      </w:r>
      <w:proofErr w:type="spellEnd"/>
      <w:r w:rsidR="0007544C" w:rsidRPr="002B7BF8">
        <w:rPr>
          <w:rFonts w:ascii="Calibri" w:hAnsi="Calibri"/>
          <w:iCs/>
          <w:sz w:val="28"/>
          <w:szCs w:val="28"/>
        </w:rPr>
        <w:t xml:space="preserve"> al ………………………………, </w:t>
      </w:r>
      <w:proofErr w:type="spellStart"/>
      <w:r w:rsidR="0007544C" w:rsidRPr="002B7BF8">
        <w:rPr>
          <w:rFonts w:ascii="Calibri" w:hAnsi="Calibri"/>
          <w:iCs/>
          <w:sz w:val="28"/>
          <w:szCs w:val="28"/>
        </w:rPr>
        <w:t>identificat</w:t>
      </w:r>
      <w:proofErr w:type="spellEnd"/>
      <w:r w:rsidR="0007544C" w:rsidRPr="002B7BF8">
        <w:rPr>
          <w:rFonts w:ascii="Calibri" w:hAnsi="Calibri"/>
          <w:iCs/>
          <w:sz w:val="28"/>
          <w:szCs w:val="28"/>
        </w:rPr>
        <w:t xml:space="preserve"> cu B</w:t>
      </w:r>
      <w:r>
        <w:rPr>
          <w:rFonts w:ascii="Calibri" w:hAnsi="Calibri"/>
          <w:iCs/>
          <w:sz w:val="28"/>
          <w:szCs w:val="28"/>
        </w:rPr>
        <w:t xml:space="preserve">I/CI </w:t>
      </w:r>
      <w:proofErr w:type="spellStart"/>
      <w:r>
        <w:rPr>
          <w:rFonts w:ascii="Calibri" w:hAnsi="Calibri"/>
          <w:iCs/>
          <w:sz w:val="28"/>
          <w:szCs w:val="28"/>
        </w:rPr>
        <w:t>seria</w:t>
      </w:r>
      <w:proofErr w:type="spellEnd"/>
      <w:r>
        <w:rPr>
          <w:rFonts w:ascii="Calibri" w:hAnsi="Calibri"/>
          <w:iCs/>
          <w:sz w:val="28"/>
          <w:szCs w:val="28"/>
        </w:rPr>
        <w:t xml:space="preserve"> …… nr. …………………… (</w:t>
      </w:r>
      <w:proofErr w:type="spellStart"/>
      <w:r>
        <w:rPr>
          <w:rFonts w:ascii="Calibri" w:hAnsi="Calibri"/>
          <w:iCs/>
          <w:sz w:val="28"/>
          <w:szCs w:val="28"/>
        </w:rPr>
        <w:t>atasat</w:t>
      </w:r>
      <w:proofErr w:type="spellEnd"/>
      <w:r>
        <w:rPr>
          <w:rFonts w:ascii="Calibri" w:hAnsi="Calibri"/>
          <w:iCs/>
          <w:sz w:val="28"/>
          <w:szCs w:val="28"/>
        </w:rPr>
        <w:t xml:space="preserve"> i</w:t>
      </w:r>
      <w:r w:rsidR="0007544C" w:rsidRPr="002B7BF8">
        <w:rPr>
          <w:rFonts w:ascii="Calibri" w:hAnsi="Calibri"/>
          <w:iCs/>
          <w:sz w:val="28"/>
          <w:szCs w:val="28"/>
        </w:rPr>
        <w:t xml:space="preserve">n </w:t>
      </w:r>
      <w:proofErr w:type="spellStart"/>
      <w:r w:rsidR="0007544C" w:rsidRPr="002B7BF8">
        <w:rPr>
          <w:rFonts w:ascii="Calibri" w:hAnsi="Calibri"/>
          <w:iCs/>
          <w:sz w:val="28"/>
          <w:szCs w:val="28"/>
        </w:rPr>
        <w:t>copie</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prezentului</w:t>
      </w:r>
      <w:proofErr w:type="spellEnd"/>
      <w:r w:rsidR="0007544C" w:rsidRPr="002B7BF8">
        <w:rPr>
          <w:rFonts w:ascii="Calibri" w:hAnsi="Calibri"/>
          <w:iCs/>
          <w:sz w:val="28"/>
          <w:szCs w:val="28"/>
        </w:rPr>
        <w:t xml:space="preserve"> </w:t>
      </w:r>
      <w:proofErr w:type="spellStart"/>
      <w:r w:rsidR="0007544C" w:rsidRPr="002B7BF8">
        <w:rPr>
          <w:rFonts w:ascii="Calibri" w:hAnsi="Calibri"/>
          <w:iCs/>
          <w:sz w:val="28"/>
          <w:szCs w:val="28"/>
        </w:rPr>
        <w:t>buletin</w:t>
      </w:r>
      <w:proofErr w:type="spellEnd"/>
      <w:r w:rsidR="0007544C" w:rsidRPr="002B7BF8">
        <w:rPr>
          <w:rFonts w:ascii="Calibri" w:hAnsi="Calibri"/>
          <w:iCs/>
          <w:sz w:val="28"/>
          <w:szCs w:val="28"/>
        </w:rPr>
        <w:t xml:space="preserve"> de </w:t>
      </w:r>
      <w:proofErr w:type="spellStart"/>
      <w:r w:rsidR="0007544C" w:rsidRPr="002B7BF8">
        <w:rPr>
          <w:rFonts w:ascii="Calibri" w:hAnsi="Calibri"/>
          <w:iCs/>
          <w:sz w:val="28"/>
          <w:szCs w:val="28"/>
        </w:rPr>
        <w:t>vot</w:t>
      </w:r>
      <w:proofErr w:type="spellEnd"/>
      <w:r w:rsidR="0007544C" w:rsidRPr="002B7BF8">
        <w:rPr>
          <w:rFonts w:ascii="Calibri" w:hAnsi="Calibri"/>
          <w:iCs/>
          <w:sz w:val="28"/>
          <w:szCs w:val="28"/>
        </w:rPr>
        <w:t>), CNP</w:t>
      </w:r>
      <w:r w:rsidR="0007544C" w:rsidRPr="002B7BF8">
        <w:rPr>
          <w:rFonts w:ascii="Calibri" w:hAnsi="Calibri"/>
          <w:i/>
          <w:iCs/>
          <w:sz w:val="28"/>
          <w:szCs w:val="28"/>
        </w:rPr>
        <w:t xml:space="preserve"> ………………………</w:t>
      </w:r>
      <w:proofErr w:type="gramStart"/>
      <w:r w:rsidR="0007544C" w:rsidRPr="002B7BF8">
        <w:rPr>
          <w:rFonts w:ascii="Calibri" w:hAnsi="Calibri"/>
          <w:i/>
          <w:iCs/>
          <w:sz w:val="28"/>
          <w:szCs w:val="28"/>
        </w:rPr>
        <w:t>,</w:t>
      </w:r>
      <w:r w:rsidR="0007544C" w:rsidRPr="002B7BF8">
        <w:rPr>
          <w:rFonts w:ascii="Calibri" w:hAnsi="Calibri"/>
          <w:i/>
          <w:iCs/>
          <w:sz w:val="23"/>
          <w:szCs w:val="23"/>
        </w:rPr>
        <w:t xml:space="preserve"> </w:t>
      </w:r>
      <w:r>
        <w:rPr>
          <w:rFonts w:ascii="Calibri" w:hAnsi="Calibri" w:cs="Arial"/>
          <w:sz w:val="28"/>
          <w:szCs w:val="28"/>
        </w:rPr>
        <w:t xml:space="preserve"> </w:t>
      </w:r>
      <w:proofErr w:type="spellStart"/>
      <w:r>
        <w:rPr>
          <w:rFonts w:ascii="Calibri" w:hAnsi="Calibri" w:cs="Arial"/>
          <w:sz w:val="28"/>
          <w:szCs w:val="28"/>
        </w:rPr>
        <w:t>detinator</w:t>
      </w:r>
      <w:proofErr w:type="spellEnd"/>
      <w:proofErr w:type="gramEnd"/>
      <w:r>
        <w:rPr>
          <w:rFonts w:ascii="Calibri" w:hAnsi="Calibri" w:cs="Arial"/>
          <w:sz w:val="28"/>
          <w:szCs w:val="28"/>
        </w:rPr>
        <w:t xml:space="preserve"> al </w:t>
      </w:r>
      <w:proofErr w:type="spellStart"/>
      <w:r>
        <w:rPr>
          <w:rFonts w:ascii="Calibri" w:hAnsi="Calibri" w:cs="Arial"/>
          <w:sz w:val="28"/>
          <w:szCs w:val="28"/>
        </w:rPr>
        <w:t>unui</w:t>
      </w:r>
      <w:proofErr w:type="spellEnd"/>
      <w:r>
        <w:rPr>
          <w:rFonts w:ascii="Calibri" w:hAnsi="Calibri" w:cs="Arial"/>
          <w:sz w:val="28"/>
          <w:szCs w:val="28"/>
        </w:rPr>
        <w:t xml:space="preserve"> </w:t>
      </w:r>
      <w:proofErr w:type="spellStart"/>
      <w:r>
        <w:rPr>
          <w:rFonts w:ascii="Calibri" w:hAnsi="Calibri" w:cs="Arial"/>
          <w:sz w:val="28"/>
          <w:szCs w:val="28"/>
        </w:rPr>
        <w:t>numar</w:t>
      </w:r>
      <w:proofErr w:type="spellEnd"/>
      <w:r>
        <w:rPr>
          <w:rFonts w:ascii="Calibri" w:hAnsi="Calibri" w:cs="Arial"/>
          <w:sz w:val="28"/>
          <w:szCs w:val="28"/>
        </w:rPr>
        <w:t xml:space="preserve"> de ……………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emise</w:t>
      </w:r>
      <w:proofErr w:type="spellEnd"/>
      <w:r w:rsidR="0007544C" w:rsidRPr="002B7BF8">
        <w:rPr>
          <w:rFonts w:ascii="Calibri" w:hAnsi="Calibri" w:cs="Arial"/>
          <w:sz w:val="28"/>
          <w:szCs w:val="28"/>
        </w:rPr>
        <w:t xml:space="preserve"> de </w:t>
      </w:r>
      <w:r w:rsidR="00791275" w:rsidRPr="00791275">
        <w:rPr>
          <w:rFonts w:ascii="Calibri" w:hAnsi="Calibri" w:cs="Arial"/>
          <w:color w:val="auto"/>
          <w:sz w:val="28"/>
          <w:szCs w:val="28"/>
          <w:lang w:val="ro-RO"/>
        </w:rPr>
        <w:t>Avioane Craiova</w:t>
      </w:r>
      <w:r>
        <w:rPr>
          <w:rFonts w:ascii="Calibri" w:hAnsi="Calibri" w:cs="Arial"/>
          <w:sz w:val="28"/>
          <w:szCs w:val="28"/>
        </w:rPr>
        <w:t xml:space="preserve"> S.A., care </w:t>
      </w:r>
      <w:proofErr w:type="spellStart"/>
      <w:r>
        <w:rPr>
          <w:rFonts w:ascii="Calibri" w:hAnsi="Calibri" w:cs="Arial"/>
          <w:sz w:val="28"/>
          <w:szCs w:val="28"/>
        </w:rPr>
        <w:t>confera</w:t>
      </w:r>
      <w:proofErr w:type="spellEnd"/>
      <w:r>
        <w:rPr>
          <w:rFonts w:ascii="Calibri" w:hAnsi="Calibri" w:cs="Arial"/>
          <w:sz w:val="28"/>
          <w:szCs w:val="28"/>
        </w:rPr>
        <w:t xml:space="preserve"> </w:t>
      </w:r>
      <w:proofErr w:type="spellStart"/>
      <w:r>
        <w:rPr>
          <w:rFonts w:ascii="Calibri" w:hAnsi="Calibri" w:cs="Arial"/>
          <w:sz w:val="28"/>
          <w:szCs w:val="28"/>
        </w:rPr>
        <w:t>dreptul</w:t>
      </w:r>
      <w:proofErr w:type="spellEnd"/>
      <w:r>
        <w:rPr>
          <w:rFonts w:ascii="Calibri" w:hAnsi="Calibri" w:cs="Arial"/>
          <w:sz w:val="28"/>
          <w:szCs w:val="28"/>
        </w:rPr>
        <w:t xml:space="preserve"> la …… </w:t>
      </w:r>
      <w:proofErr w:type="spellStart"/>
      <w:r>
        <w:rPr>
          <w:rFonts w:ascii="Calibri" w:hAnsi="Calibri" w:cs="Arial"/>
          <w:sz w:val="28"/>
          <w:szCs w:val="28"/>
        </w:rPr>
        <w:t>voturi</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r>
        <w:rPr>
          <w:rFonts w:ascii="Calibri" w:hAnsi="Calibri" w:cs="Arial"/>
          <w:color w:val="auto"/>
          <w:sz w:val="28"/>
          <w:szCs w:val="28"/>
          <w:lang w:val="ro-RO"/>
        </w:rPr>
        <w:t>Adunarea Generala Extraordinara a Act</w:t>
      </w:r>
      <w:r w:rsidR="00791275" w:rsidRPr="00791275">
        <w:rPr>
          <w:rFonts w:ascii="Calibri" w:hAnsi="Calibri" w:cs="Arial"/>
          <w:color w:val="auto"/>
          <w:sz w:val="28"/>
          <w:szCs w:val="28"/>
          <w:lang w:val="ro-RO"/>
        </w:rPr>
        <w:t>ionarilor</w:t>
      </w:r>
      <w:r>
        <w:rPr>
          <w:rFonts w:ascii="Calibri" w:hAnsi="Calibri" w:cs="Arial"/>
          <w:sz w:val="28"/>
          <w:szCs w:val="28"/>
        </w:rPr>
        <w:t xml:space="preserve"> </w:t>
      </w:r>
      <w:proofErr w:type="spellStart"/>
      <w:r>
        <w:rPr>
          <w:rFonts w:ascii="Calibri" w:hAnsi="Calibri" w:cs="Arial"/>
          <w:sz w:val="28"/>
          <w:szCs w:val="28"/>
        </w:rPr>
        <w:t>societat</w:t>
      </w:r>
      <w:r w:rsidR="0007544C" w:rsidRPr="002B7BF8">
        <w:rPr>
          <w:rFonts w:ascii="Calibri" w:hAnsi="Calibri" w:cs="Arial"/>
          <w:sz w:val="28"/>
          <w:szCs w:val="28"/>
        </w:rPr>
        <w:t>ii</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exercit</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dr</w:t>
      </w:r>
      <w:r>
        <w:rPr>
          <w:rFonts w:ascii="Calibri" w:hAnsi="Calibri" w:cs="Arial"/>
          <w:sz w:val="28"/>
          <w:szCs w:val="28"/>
        </w:rPr>
        <w:t>eptul</w:t>
      </w:r>
      <w:proofErr w:type="spellEnd"/>
      <w:r>
        <w:rPr>
          <w:rFonts w:ascii="Calibri" w:hAnsi="Calibri" w:cs="Arial"/>
          <w:sz w:val="28"/>
          <w:szCs w:val="28"/>
        </w:rPr>
        <w:t xml:space="preserve"> de </w:t>
      </w:r>
      <w:proofErr w:type="spellStart"/>
      <w:r>
        <w:rPr>
          <w:rFonts w:ascii="Calibri" w:hAnsi="Calibri" w:cs="Arial"/>
          <w:sz w:val="28"/>
          <w:szCs w:val="28"/>
        </w:rPr>
        <w:t>vot</w:t>
      </w:r>
      <w:proofErr w:type="spellEnd"/>
      <w:r>
        <w:rPr>
          <w:rFonts w:ascii="Calibri" w:hAnsi="Calibri" w:cs="Arial"/>
          <w:sz w:val="28"/>
          <w:szCs w:val="28"/>
        </w:rPr>
        <w:t xml:space="preserve"> </w:t>
      </w:r>
      <w:proofErr w:type="spellStart"/>
      <w:r>
        <w:rPr>
          <w:rFonts w:ascii="Calibri" w:hAnsi="Calibri" w:cs="Arial"/>
          <w:sz w:val="28"/>
          <w:szCs w:val="28"/>
        </w:rPr>
        <w:t>aferent</w:t>
      </w:r>
      <w:proofErr w:type="spellEnd"/>
      <w:r>
        <w:rPr>
          <w:rFonts w:ascii="Calibri" w:hAnsi="Calibri" w:cs="Arial"/>
          <w:sz w:val="28"/>
          <w:szCs w:val="28"/>
        </w:rPr>
        <w:t xml:space="preserve"> </w:t>
      </w:r>
      <w:proofErr w:type="spellStart"/>
      <w:r>
        <w:rPr>
          <w:rFonts w:ascii="Calibri" w:hAnsi="Calibri" w:cs="Arial"/>
          <w:sz w:val="28"/>
          <w:szCs w:val="28"/>
        </w:rPr>
        <w:t>acestor</w:t>
      </w:r>
      <w:proofErr w:type="spellEnd"/>
      <w:r>
        <w:rPr>
          <w:rFonts w:ascii="Calibri" w:hAnsi="Calibri" w:cs="Arial"/>
          <w:sz w:val="28"/>
          <w:szCs w:val="28"/>
        </w:rPr>
        <w:t xml:space="preserve"> </w:t>
      </w:r>
      <w:proofErr w:type="spellStart"/>
      <w:r>
        <w:rPr>
          <w:rFonts w:ascii="Calibri" w:hAnsi="Calibri" w:cs="Arial"/>
          <w:sz w:val="28"/>
          <w:szCs w:val="28"/>
        </w:rPr>
        <w:t>act</w:t>
      </w:r>
      <w:r w:rsidR="0007544C" w:rsidRPr="002B7BF8">
        <w:rPr>
          <w:rFonts w:ascii="Calibri" w:hAnsi="Calibri" w:cs="Arial"/>
          <w:sz w:val="28"/>
          <w:szCs w:val="28"/>
        </w:rPr>
        <w:t>iuni</w:t>
      </w:r>
      <w:proofErr w:type="spellEnd"/>
      <w:r w:rsidR="0007544C">
        <w:rPr>
          <w:rFonts w:ascii="Calibri" w:hAnsi="Calibri" w:cs="Arial"/>
          <w:sz w:val="28"/>
          <w:szCs w:val="28"/>
        </w:rPr>
        <w:t xml:space="preserve"> </w:t>
      </w:r>
      <w:r>
        <w:rPr>
          <w:rFonts w:ascii="Calibri" w:hAnsi="Calibri"/>
          <w:sz w:val="28"/>
          <w:szCs w:val="28"/>
        </w:rPr>
        <w:t xml:space="preserve">conform </w:t>
      </w:r>
      <w:proofErr w:type="spellStart"/>
      <w:r>
        <w:rPr>
          <w:rFonts w:ascii="Calibri" w:hAnsi="Calibri"/>
          <w:sz w:val="28"/>
          <w:szCs w:val="28"/>
        </w:rPr>
        <w:t>i</w:t>
      </w:r>
      <w:r w:rsidR="0007544C" w:rsidRPr="0025221D">
        <w:rPr>
          <w:rFonts w:ascii="Calibri" w:hAnsi="Calibri"/>
          <w:sz w:val="28"/>
          <w:szCs w:val="28"/>
        </w:rPr>
        <w:t>mputernicirii</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speciale</w:t>
      </w:r>
      <w:proofErr w:type="spellEnd"/>
      <w:r w:rsidR="0007544C" w:rsidRPr="0025221D">
        <w:rPr>
          <w:rFonts w:ascii="Calibri" w:hAnsi="Calibri"/>
          <w:sz w:val="28"/>
          <w:szCs w:val="28"/>
        </w:rPr>
        <w:t xml:space="preserve"> </w:t>
      </w:r>
      <w:proofErr w:type="spellStart"/>
      <w:r w:rsidR="0007544C" w:rsidRPr="0025221D">
        <w:rPr>
          <w:rFonts w:ascii="Calibri" w:hAnsi="Calibri"/>
          <w:sz w:val="28"/>
          <w:szCs w:val="28"/>
        </w:rPr>
        <w:t>depuse</w:t>
      </w:r>
      <w:proofErr w:type="spellEnd"/>
      <w:r w:rsidR="0007544C" w:rsidRPr="0025221D">
        <w:rPr>
          <w:rFonts w:ascii="Calibri" w:hAnsi="Calibri"/>
          <w:sz w:val="28"/>
          <w:szCs w:val="28"/>
        </w:rPr>
        <w:t xml:space="preserve"> la </w:t>
      </w:r>
      <w:proofErr w:type="spellStart"/>
      <w:r w:rsidR="0007544C" w:rsidRPr="0025221D">
        <w:rPr>
          <w:rFonts w:ascii="Calibri" w:hAnsi="Calibri"/>
          <w:sz w:val="28"/>
          <w:szCs w:val="28"/>
        </w:rPr>
        <w:t>sediul</w:t>
      </w:r>
      <w:proofErr w:type="spellEnd"/>
      <w:r w:rsidR="0007544C" w:rsidRPr="0025221D">
        <w:rPr>
          <w:rFonts w:ascii="Calibri" w:hAnsi="Calibri"/>
          <w:sz w:val="28"/>
          <w:szCs w:val="28"/>
        </w:rPr>
        <w:t xml:space="preserve"> </w:t>
      </w:r>
      <w:r w:rsidR="00791275" w:rsidRPr="00791275">
        <w:rPr>
          <w:rFonts w:ascii="Calibri" w:hAnsi="Calibri" w:cs="Arial"/>
          <w:color w:val="auto"/>
          <w:sz w:val="28"/>
          <w:szCs w:val="28"/>
          <w:lang w:val="ro-RO"/>
        </w:rPr>
        <w:t>Avioane Craiova</w:t>
      </w:r>
      <w:r w:rsidR="0007544C" w:rsidRPr="0025221D">
        <w:rPr>
          <w:rFonts w:ascii="Calibri" w:hAnsi="Calibri"/>
          <w:sz w:val="28"/>
          <w:szCs w:val="28"/>
        </w:rPr>
        <w:t xml:space="preserve"> S.A.,</w:t>
      </w:r>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problemele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cuprin</w:t>
      </w:r>
      <w:r>
        <w:rPr>
          <w:rFonts w:ascii="Calibri" w:hAnsi="Calibri" w:cs="Arial"/>
          <w:sz w:val="28"/>
          <w:szCs w:val="28"/>
        </w:rPr>
        <w:t>se</w:t>
      </w:r>
      <w:proofErr w:type="spellEnd"/>
      <w:r>
        <w:rPr>
          <w:rFonts w:ascii="Calibri" w:hAnsi="Calibri" w:cs="Arial"/>
          <w:sz w:val="28"/>
          <w:szCs w:val="28"/>
        </w:rPr>
        <w:t xml:space="preserve"> i</w:t>
      </w:r>
      <w:r w:rsidR="0007544C" w:rsidRPr="002B7BF8">
        <w:rPr>
          <w:rFonts w:ascii="Calibri" w:hAnsi="Calibri" w:cs="Arial"/>
          <w:sz w:val="28"/>
          <w:szCs w:val="28"/>
        </w:rPr>
        <w:t xml:space="preserve">n </w:t>
      </w:r>
      <w:proofErr w:type="spellStart"/>
      <w:r w:rsidR="0007544C" w:rsidRPr="002B7BF8">
        <w:rPr>
          <w:rFonts w:ascii="Calibri" w:hAnsi="Calibri" w:cs="Arial"/>
          <w:sz w:val="28"/>
          <w:szCs w:val="28"/>
        </w:rPr>
        <w:t>ordinea</w:t>
      </w:r>
      <w:proofErr w:type="spellEnd"/>
      <w:r w:rsidR="0007544C" w:rsidRPr="002B7BF8">
        <w:rPr>
          <w:rFonts w:ascii="Calibri" w:hAnsi="Calibri" w:cs="Arial"/>
          <w:sz w:val="28"/>
          <w:szCs w:val="28"/>
        </w:rPr>
        <w:t xml:space="preserve"> </w:t>
      </w:r>
      <w:r>
        <w:rPr>
          <w:rFonts w:ascii="Calibri" w:hAnsi="Calibri" w:cs="Arial"/>
          <w:sz w:val="28"/>
          <w:szCs w:val="28"/>
        </w:rPr>
        <w:t xml:space="preserve">de </w:t>
      </w:r>
      <w:proofErr w:type="spellStart"/>
      <w:r>
        <w:rPr>
          <w:rFonts w:ascii="Calibri" w:hAnsi="Calibri" w:cs="Arial"/>
          <w:sz w:val="28"/>
          <w:szCs w:val="28"/>
        </w:rPr>
        <w:t>zi</w:t>
      </w:r>
      <w:proofErr w:type="spellEnd"/>
      <w:r>
        <w:rPr>
          <w:rFonts w:ascii="Calibri" w:hAnsi="Calibri" w:cs="Arial"/>
          <w:sz w:val="28"/>
          <w:szCs w:val="28"/>
        </w:rPr>
        <w:t xml:space="preserve"> a </w:t>
      </w:r>
      <w:proofErr w:type="spellStart"/>
      <w:r>
        <w:rPr>
          <w:rFonts w:ascii="Calibri" w:hAnsi="Calibri" w:cs="Arial"/>
          <w:sz w:val="28"/>
          <w:szCs w:val="28"/>
        </w:rPr>
        <w:t>sedint</w:t>
      </w:r>
      <w:r w:rsidR="00D43072">
        <w:rPr>
          <w:rFonts w:ascii="Calibri" w:hAnsi="Calibri" w:cs="Arial"/>
          <w:sz w:val="28"/>
          <w:szCs w:val="28"/>
        </w:rPr>
        <w:t>ei</w:t>
      </w:r>
      <w:proofErr w:type="spellEnd"/>
      <w:r w:rsidR="00D43072">
        <w:rPr>
          <w:rFonts w:ascii="Calibri" w:hAnsi="Calibri" w:cs="Arial"/>
          <w:sz w:val="28"/>
          <w:szCs w:val="28"/>
        </w:rPr>
        <w:t xml:space="preserve"> A.G.E</w:t>
      </w:r>
      <w:r w:rsidR="0007544C" w:rsidRPr="002B7BF8">
        <w:rPr>
          <w:rFonts w:ascii="Calibri" w:hAnsi="Calibri" w:cs="Arial"/>
          <w:sz w:val="28"/>
          <w:szCs w:val="28"/>
        </w:rPr>
        <w:t xml:space="preserve">.A. </w:t>
      </w:r>
      <w:proofErr w:type="spellStart"/>
      <w:r w:rsidR="0007544C" w:rsidRPr="002B7BF8">
        <w:rPr>
          <w:rFonts w:ascii="Calibri" w:hAnsi="Calibri" w:cs="Arial"/>
          <w:sz w:val="28"/>
          <w:szCs w:val="28"/>
        </w:rPr>
        <w:t>convocate</w:t>
      </w:r>
      <w:proofErr w:type="spellEnd"/>
      <w:r w:rsidR="0007544C" w:rsidRPr="002B7BF8">
        <w:rPr>
          <w:rFonts w:ascii="Calibri" w:hAnsi="Calibri" w:cs="Arial"/>
          <w:sz w:val="28"/>
          <w:szCs w:val="28"/>
        </w:rPr>
        <w:t xml:space="preserve"> </w:t>
      </w:r>
      <w:proofErr w:type="spellStart"/>
      <w:r w:rsidR="0007544C" w:rsidRPr="002B7BF8">
        <w:rPr>
          <w:rFonts w:ascii="Calibri" w:hAnsi="Calibri" w:cs="Arial"/>
          <w:sz w:val="28"/>
          <w:szCs w:val="28"/>
        </w:rPr>
        <w:t>pentru</w:t>
      </w:r>
      <w:proofErr w:type="spellEnd"/>
      <w:r w:rsidR="0007544C" w:rsidRPr="002B7BF8">
        <w:rPr>
          <w:rFonts w:ascii="Calibri" w:hAnsi="Calibri" w:cs="Arial"/>
          <w:sz w:val="28"/>
          <w:szCs w:val="28"/>
        </w:rPr>
        <w:t xml:space="preserve"> data </w:t>
      </w:r>
      <w:proofErr w:type="spellStart"/>
      <w:r w:rsidR="0007544C" w:rsidRPr="002B7BF8">
        <w:rPr>
          <w:rFonts w:ascii="Calibri" w:hAnsi="Calibri" w:cs="Arial"/>
          <w:sz w:val="28"/>
          <w:szCs w:val="28"/>
        </w:rPr>
        <w:t>de</w:t>
      </w:r>
      <w:proofErr w:type="spellEnd"/>
      <w:r w:rsidR="0007544C" w:rsidRPr="002B7BF8">
        <w:rPr>
          <w:rFonts w:ascii="Calibri" w:hAnsi="Calibri" w:cs="Arial"/>
          <w:sz w:val="28"/>
          <w:szCs w:val="28"/>
        </w:rPr>
        <w:t xml:space="preserve"> </w:t>
      </w:r>
      <w:r w:rsidR="004C1090">
        <w:rPr>
          <w:rFonts w:ascii="Calibri" w:hAnsi="Calibri" w:cs="Arial"/>
          <w:sz w:val="28"/>
          <w:szCs w:val="28"/>
        </w:rPr>
        <w:t>10/11.06.2024</w:t>
      </w:r>
      <w:r w:rsidR="0007544C" w:rsidRPr="00BF5D76">
        <w:rPr>
          <w:rFonts w:ascii="Calibri" w:hAnsi="Calibri" w:cs="Arial"/>
          <w:sz w:val="28"/>
          <w:szCs w:val="28"/>
        </w:rPr>
        <w:t>,</w:t>
      </w:r>
      <w:r w:rsidR="004C1090">
        <w:rPr>
          <w:rFonts w:ascii="Calibri" w:hAnsi="Calibri" w:cs="Arial"/>
          <w:sz w:val="28"/>
          <w:szCs w:val="28"/>
        </w:rPr>
        <w:t xml:space="preserve"> </w:t>
      </w:r>
      <w:proofErr w:type="spellStart"/>
      <w:r w:rsidR="004C1090">
        <w:rPr>
          <w:rFonts w:ascii="Calibri" w:hAnsi="Calibri" w:cs="Arial"/>
          <w:sz w:val="28"/>
          <w:szCs w:val="28"/>
        </w:rPr>
        <w:t>ora</w:t>
      </w:r>
      <w:proofErr w:type="spellEnd"/>
      <w:r w:rsidR="004C1090">
        <w:rPr>
          <w:rFonts w:ascii="Calibri" w:hAnsi="Calibri" w:cs="Arial"/>
          <w:sz w:val="28"/>
          <w:szCs w:val="28"/>
        </w:rPr>
        <w:t xml:space="preserve"> 14</w:t>
      </w:r>
      <w:r w:rsidR="00791275">
        <w:rPr>
          <w:rFonts w:ascii="Calibri" w:hAnsi="Calibri" w:cs="Arial"/>
          <w:sz w:val="28"/>
          <w:szCs w:val="28"/>
          <w:lang w:val="ro-RO"/>
        </w:rPr>
        <w:t>:00,</w:t>
      </w:r>
      <w:r>
        <w:rPr>
          <w:rFonts w:ascii="Calibri" w:hAnsi="Calibri" w:cs="Arial"/>
          <w:sz w:val="28"/>
          <w:szCs w:val="28"/>
        </w:rPr>
        <w:t xml:space="preserve"> </w:t>
      </w:r>
      <w:proofErr w:type="spellStart"/>
      <w:r>
        <w:rPr>
          <w:rFonts w:ascii="Calibri" w:hAnsi="Calibri" w:cs="Arial"/>
          <w:sz w:val="28"/>
          <w:szCs w:val="28"/>
        </w:rPr>
        <w:t>dupa</w:t>
      </w:r>
      <w:proofErr w:type="spellEnd"/>
      <w:r>
        <w:rPr>
          <w:rFonts w:ascii="Calibri" w:hAnsi="Calibri" w:cs="Arial"/>
          <w:sz w:val="28"/>
          <w:szCs w:val="28"/>
        </w:rPr>
        <w:t xml:space="preserve"> cum </w:t>
      </w:r>
      <w:proofErr w:type="spellStart"/>
      <w:r>
        <w:rPr>
          <w:rFonts w:ascii="Calibri" w:hAnsi="Calibri" w:cs="Arial"/>
          <w:sz w:val="28"/>
          <w:szCs w:val="28"/>
        </w:rPr>
        <w:t>urmeaza</w:t>
      </w:r>
      <w:proofErr w:type="spellEnd"/>
      <w:r w:rsidR="0007544C" w:rsidRPr="002B7BF8">
        <w:rPr>
          <w:rFonts w:ascii="Calibri" w:hAnsi="Calibri" w:cs="Arial"/>
          <w:sz w:val="28"/>
          <w:szCs w:val="28"/>
        </w:rPr>
        <w:t xml:space="preserve">: </w:t>
      </w:r>
    </w:p>
    <w:p w:rsidR="0007544C" w:rsidRPr="002B7BF8" w:rsidRDefault="0007544C" w:rsidP="0007544C">
      <w:pPr>
        <w:pStyle w:val="Default"/>
        <w:jc w:val="both"/>
        <w:rPr>
          <w:rFonts w:ascii="Calibri" w:hAnsi="Calibri" w:cs="Arial"/>
          <w:sz w:val="28"/>
          <w:szCs w:val="28"/>
        </w:rPr>
      </w:pPr>
    </w:p>
    <w:p w:rsidR="004C1090" w:rsidRPr="004C1090" w:rsidRDefault="004C1090" w:rsidP="004C1090">
      <w:pPr>
        <w:widowControl w:val="0"/>
        <w:jc w:val="both"/>
        <w:rPr>
          <w:rFonts w:eastAsia="Arial"/>
          <w:color w:val="000000"/>
          <w:sz w:val="28"/>
          <w:szCs w:val="28"/>
          <w:lang w:val="en-US"/>
        </w:rPr>
      </w:pPr>
      <w:r>
        <w:rPr>
          <w:sz w:val="28"/>
          <w:szCs w:val="28"/>
        </w:rPr>
        <w:t xml:space="preserve">     </w:t>
      </w:r>
      <w:r w:rsidRPr="004C1090">
        <w:rPr>
          <w:rFonts w:eastAsia="Arial"/>
          <w:color w:val="000000"/>
          <w:sz w:val="28"/>
          <w:szCs w:val="28"/>
          <w:lang w:val="en-US"/>
        </w:rPr>
        <w:t xml:space="preserve">1. </w:t>
      </w:r>
      <w:proofErr w:type="spellStart"/>
      <w:r w:rsidRPr="004C1090">
        <w:rPr>
          <w:rFonts w:eastAsia="Arial"/>
          <w:color w:val="000000"/>
          <w:sz w:val="28"/>
          <w:szCs w:val="28"/>
          <w:lang w:val="en-US"/>
        </w:rPr>
        <w:t>Aprobarea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majorarii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capitalului</w:t>
      </w:r>
      <w:proofErr w:type="spellEnd"/>
      <w:r w:rsidRPr="004C1090">
        <w:rPr>
          <w:rFonts w:eastAsia="Arial"/>
          <w:color w:val="000000"/>
          <w:sz w:val="28"/>
          <w:szCs w:val="28"/>
          <w:lang w:val="en-US"/>
        </w:rPr>
        <w:t xml:space="preserve"> social al </w:t>
      </w:r>
      <w:proofErr w:type="spellStart"/>
      <w:r w:rsidRPr="004C1090">
        <w:rPr>
          <w:rFonts w:eastAsia="Arial"/>
          <w:color w:val="000000"/>
          <w:sz w:val="28"/>
          <w:szCs w:val="28"/>
          <w:lang w:val="en-US"/>
        </w:rPr>
        <w:t>societatii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Avioane</w:t>
      </w:r>
      <w:proofErr w:type="spellEnd"/>
      <w:r w:rsidRPr="004C1090">
        <w:rPr>
          <w:rFonts w:eastAsia="Arial"/>
          <w:color w:val="000000"/>
          <w:sz w:val="28"/>
          <w:szCs w:val="28"/>
          <w:lang w:val="en-US"/>
        </w:rPr>
        <w:t xml:space="preserve"> Craiova S.A. </w:t>
      </w:r>
      <w:proofErr w:type="spellStart"/>
      <w:r w:rsidRPr="004C1090">
        <w:rPr>
          <w:rFonts w:eastAsia="Arial"/>
          <w:color w:val="000000"/>
          <w:sz w:val="28"/>
          <w:szCs w:val="28"/>
          <w:lang w:val="en-US"/>
        </w:rPr>
        <w:t>realizata</w:t>
      </w:r>
      <w:proofErr w:type="spellEnd"/>
      <w:r w:rsidRPr="004C1090">
        <w:rPr>
          <w:rFonts w:eastAsia="Arial"/>
          <w:color w:val="000000"/>
          <w:sz w:val="28"/>
          <w:szCs w:val="28"/>
          <w:lang w:val="en-US"/>
        </w:rPr>
        <w:t xml:space="preserve"> in </w:t>
      </w:r>
      <w:proofErr w:type="spellStart"/>
      <w:r w:rsidRPr="004C1090">
        <w:rPr>
          <w:rFonts w:eastAsia="Arial"/>
          <w:color w:val="000000"/>
          <w:sz w:val="28"/>
          <w:szCs w:val="28"/>
          <w:lang w:val="en-US"/>
        </w:rPr>
        <w:t>numerar</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intr</w:t>
      </w:r>
      <w:proofErr w:type="spellEnd"/>
      <w:r w:rsidRPr="004C1090">
        <w:rPr>
          <w:rFonts w:eastAsia="Arial"/>
          <w:color w:val="000000"/>
          <w:sz w:val="28"/>
          <w:szCs w:val="28"/>
          <w:lang w:val="en-US"/>
        </w:rPr>
        <w:t xml:space="preserve">-o </w:t>
      </w:r>
      <w:proofErr w:type="spellStart"/>
      <w:r w:rsidRPr="004C1090">
        <w:rPr>
          <w:rFonts w:eastAsia="Arial"/>
          <w:color w:val="000000"/>
          <w:sz w:val="28"/>
          <w:szCs w:val="28"/>
          <w:lang w:val="en-US"/>
        </w:rPr>
        <w:t>singura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etapa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fara</w:t>
      </w:r>
      <w:proofErr w:type="spellEnd"/>
      <w:r w:rsidRPr="004C1090">
        <w:rPr>
          <w:rFonts w:eastAsia="Arial"/>
          <w:color w:val="000000"/>
          <w:sz w:val="28"/>
          <w:szCs w:val="28"/>
          <w:lang w:val="en-US"/>
        </w:rPr>
        <w:t xml:space="preserve"> prima de </w:t>
      </w:r>
      <w:proofErr w:type="spellStart"/>
      <w:r w:rsidRPr="004C1090">
        <w:rPr>
          <w:rFonts w:eastAsia="Arial"/>
          <w:color w:val="000000"/>
          <w:sz w:val="28"/>
          <w:szCs w:val="28"/>
          <w:lang w:val="en-US"/>
        </w:rPr>
        <w:t>emisiune</w:t>
      </w:r>
      <w:proofErr w:type="spellEnd"/>
      <w:r w:rsidRPr="004C1090">
        <w:rPr>
          <w:rFonts w:eastAsia="Arial"/>
          <w:color w:val="000000"/>
          <w:sz w:val="28"/>
          <w:szCs w:val="28"/>
          <w:lang w:val="en-US"/>
        </w:rPr>
        <w:t xml:space="preserve">, cu </w:t>
      </w:r>
      <w:proofErr w:type="spellStart"/>
      <w:r w:rsidRPr="004C1090">
        <w:rPr>
          <w:rFonts w:eastAsia="Arial"/>
          <w:color w:val="000000"/>
          <w:sz w:val="28"/>
          <w:szCs w:val="28"/>
          <w:lang w:val="en-US"/>
        </w:rPr>
        <w:t>suma</w:t>
      </w:r>
      <w:proofErr w:type="spellEnd"/>
      <w:r w:rsidRPr="004C1090">
        <w:rPr>
          <w:rFonts w:eastAsia="Arial"/>
          <w:color w:val="000000"/>
          <w:sz w:val="28"/>
          <w:szCs w:val="28"/>
          <w:lang w:val="en-US"/>
        </w:rPr>
        <w:t xml:space="preserve"> de 13.294.962</w:t>
      </w:r>
      <w:proofErr w:type="gramStart"/>
      <w:r w:rsidRPr="004C1090">
        <w:rPr>
          <w:rFonts w:eastAsia="Arial"/>
          <w:color w:val="000000"/>
          <w:sz w:val="28"/>
          <w:szCs w:val="28"/>
          <w:lang w:val="en-US"/>
        </w:rPr>
        <w:t>,50</w:t>
      </w:r>
      <w:proofErr w:type="gramEnd"/>
      <w:r w:rsidRPr="004C1090">
        <w:rPr>
          <w:rFonts w:eastAsia="Arial"/>
          <w:color w:val="000000"/>
          <w:sz w:val="28"/>
          <w:szCs w:val="28"/>
          <w:lang w:val="en-US"/>
        </w:rPr>
        <w:t xml:space="preserve"> lei, de la </w:t>
      </w:r>
      <w:proofErr w:type="spellStart"/>
      <w:r w:rsidRPr="004C1090">
        <w:rPr>
          <w:rFonts w:eastAsia="Arial"/>
          <w:color w:val="000000"/>
          <w:sz w:val="28"/>
          <w:szCs w:val="28"/>
          <w:lang w:val="en-US"/>
        </w:rPr>
        <w:t>nivelul</w:t>
      </w:r>
      <w:proofErr w:type="spellEnd"/>
      <w:r w:rsidRPr="004C1090">
        <w:rPr>
          <w:rFonts w:eastAsia="Arial"/>
          <w:color w:val="000000"/>
          <w:sz w:val="28"/>
          <w:szCs w:val="28"/>
          <w:lang w:val="en-US"/>
        </w:rPr>
        <w:t xml:space="preserve"> actual al </w:t>
      </w:r>
      <w:proofErr w:type="spellStart"/>
      <w:r w:rsidRPr="004C1090">
        <w:rPr>
          <w:rFonts w:eastAsia="Arial"/>
          <w:color w:val="000000"/>
          <w:sz w:val="28"/>
          <w:szCs w:val="28"/>
          <w:lang w:val="en-US"/>
        </w:rPr>
        <w:t>capitalului</w:t>
      </w:r>
      <w:proofErr w:type="spellEnd"/>
      <w:r w:rsidRPr="004C1090">
        <w:rPr>
          <w:rFonts w:eastAsia="Arial"/>
          <w:color w:val="000000"/>
          <w:sz w:val="28"/>
          <w:szCs w:val="28"/>
          <w:lang w:val="en-US"/>
        </w:rPr>
        <w:t xml:space="preserve"> social de 80.283.470 lei </w:t>
      </w:r>
      <w:proofErr w:type="spellStart"/>
      <w:r w:rsidRPr="004C1090">
        <w:rPr>
          <w:rFonts w:eastAsia="Arial"/>
          <w:color w:val="000000"/>
          <w:sz w:val="28"/>
          <w:szCs w:val="28"/>
          <w:lang w:val="en-US"/>
        </w:rPr>
        <w:t>pana</w:t>
      </w:r>
      <w:proofErr w:type="spellEnd"/>
      <w:r w:rsidRPr="004C1090">
        <w:rPr>
          <w:rFonts w:eastAsia="Arial"/>
          <w:color w:val="000000"/>
          <w:sz w:val="28"/>
          <w:szCs w:val="28"/>
          <w:lang w:val="en-US"/>
        </w:rPr>
        <w:t xml:space="preserve"> la </w:t>
      </w:r>
      <w:proofErr w:type="spellStart"/>
      <w:r w:rsidRPr="004C1090">
        <w:rPr>
          <w:rFonts w:eastAsia="Arial"/>
          <w:color w:val="000000"/>
          <w:sz w:val="28"/>
          <w:szCs w:val="28"/>
          <w:lang w:val="en-US"/>
        </w:rPr>
        <w:t>nivelul</w:t>
      </w:r>
      <w:proofErr w:type="spellEnd"/>
      <w:r w:rsidRPr="004C1090">
        <w:rPr>
          <w:rFonts w:eastAsia="Arial"/>
          <w:color w:val="000000"/>
          <w:sz w:val="28"/>
          <w:szCs w:val="28"/>
          <w:lang w:val="en-US"/>
        </w:rPr>
        <w:t xml:space="preserve"> maxim de 93.578.432,50 lei, </w:t>
      </w:r>
      <w:proofErr w:type="spellStart"/>
      <w:r w:rsidRPr="004C1090">
        <w:rPr>
          <w:rFonts w:eastAsia="Arial"/>
          <w:color w:val="000000"/>
          <w:sz w:val="28"/>
          <w:szCs w:val="28"/>
          <w:lang w:val="en-US"/>
        </w:rPr>
        <w:t>pentru</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asigurarea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capitalului</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lucru</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pentru</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realizarea</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investitii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fiind</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justificata</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obligatia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Avioane</w:t>
      </w:r>
      <w:proofErr w:type="spellEnd"/>
      <w:r w:rsidRPr="004C1090">
        <w:rPr>
          <w:rFonts w:eastAsia="Arial"/>
          <w:color w:val="000000"/>
          <w:sz w:val="28"/>
          <w:szCs w:val="28"/>
          <w:lang w:val="en-US"/>
        </w:rPr>
        <w:t xml:space="preserve"> Craiova S.A. de a </w:t>
      </w:r>
      <w:proofErr w:type="spellStart"/>
      <w:r w:rsidRPr="004C1090">
        <w:rPr>
          <w:rFonts w:eastAsia="Arial"/>
          <w:color w:val="000000"/>
          <w:sz w:val="28"/>
          <w:szCs w:val="28"/>
          <w:lang w:val="en-US"/>
        </w:rPr>
        <w:t>respecta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prevederile</w:t>
      </w:r>
      <w:proofErr w:type="spellEnd"/>
      <w:r w:rsidRPr="004C1090">
        <w:rPr>
          <w:rFonts w:eastAsia="Arial"/>
          <w:color w:val="000000"/>
          <w:sz w:val="28"/>
          <w:szCs w:val="28"/>
          <w:lang w:val="en-US"/>
        </w:rPr>
        <w:t xml:space="preserve"> art. 13, </w:t>
      </w:r>
      <w:proofErr w:type="spellStart"/>
      <w:r w:rsidRPr="004C1090">
        <w:rPr>
          <w:rFonts w:eastAsia="Arial"/>
          <w:color w:val="000000"/>
          <w:sz w:val="28"/>
          <w:szCs w:val="28"/>
          <w:lang w:val="en-US"/>
        </w:rPr>
        <w:t>alin</w:t>
      </w:r>
      <w:proofErr w:type="spellEnd"/>
      <w:r w:rsidRPr="004C1090">
        <w:rPr>
          <w:rFonts w:eastAsia="Arial"/>
          <w:color w:val="000000"/>
          <w:sz w:val="28"/>
          <w:szCs w:val="28"/>
          <w:lang w:val="en-US"/>
        </w:rPr>
        <w:t xml:space="preserve">. (4) - (5) din </w:t>
      </w:r>
      <w:proofErr w:type="spellStart"/>
      <w:r w:rsidRPr="004C1090">
        <w:rPr>
          <w:rFonts w:eastAsia="Arial"/>
          <w:color w:val="000000"/>
          <w:sz w:val="28"/>
          <w:szCs w:val="28"/>
          <w:lang w:val="en-US"/>
        </w:rPr>
        <w:t>Legea</w:t>
      </w:r>
      <w:proofErr w:type="spellEnd"/>
      <w:r w:rsidRPr="004C1090">
        <w:rPr>
          <w:rFonts w:eastAsia="Arial"/>
          <w:color w:val="000000"/>
          <w:sz w:val="28"/>
          <w:szCs w:val="28"/>
          <w:lang w:val="en-US"/>
        </w:rPr>
        <w:t xml:space="preserve"> nr. 232/2016, in </w:t>
      </w:r>
      <w:proofErr w:type="spellStart"/>
      <w:r w:rsidRPr="004C1090">
        <w:rPr>
          <w:rFonts w:eastAsia="Arial"/>
          <w:color w:val="000000"/>
          <w:sz w:val="28"/>
          <w:szCs w:val="28"/>
          <w:lang w:val="en-US"/>
        </w:rPr>
        <w:t>urmatoarele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conditii</w:t>
      </w:r>
      <w:proofErr w:type="spellEnd"/>
      <w:r w:rsidRPr="004C1090">
        <w:rPr>
          <w:rFonts w:eastAsia="Arial"/>
          <w:color w:val="000000"/>
          <w:sz w:val="28"/>
          <w:szCs w:val="28"/>
        </w:rPr>
        <w:t>:</w:t>
      </w:r>
    </w:p>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     1.1. Majorarea capitalului social se realizeaza prin emisiunea unui numar de 5.317.985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4C1090" w:rsidRPr="004C1090" w:rsidRDefault="004C1090" w:rsidP="004C1090">
      <w:pPr>
        <w:widowControl w:val="0"/>
        <w:jc w:val="both"/>
        <w:rPr>
          <w:rFonts w:eastAsia="Arial"/>
          <w:color w:val="000000"/>
          <w:sz w:val="28"/>
          <w:szCs w:val="28"/>
          <w:lang w:val="en-US"/>
        </w:rPr>
      </w:pPr>
      <w:r w:rsidRPr="004C1090">
        <w:rPr>
          <w:rFonts w:eastAsia="Arial"/>
          <w:color w:val="000000"/>
          <w:sz w:val="28"/>
          <w:szCs w:val="28"/>
        </w:rPr>
        <w:t xml:space="preserve">     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     1.3. Pretul de emisiune pentru o actiune nou emisa subscrisa in cadrul exercitarii dreptului de preferinta va fi de 2,50 lei/actiune.</w:t>
      </w:r>
    </w:p>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     1.4. Numarul drepturilor de preferinta emise este egal cu numarul de actiuni </w:t>
      </w:r>
      <w:r w:rsidRPr="004C1090">
        <w:rPr>
          <w:rFonts w:eastAsia="Arial"/>
          <w:color w:val="000000"/>
          <w:sz w:val="28"/>
          <w:szCs w:val="28"/>
        </w:rPr>
        <w:lastRenderedPageBreak/>
        <w:t>inregistrate in registrul emitentului la data de inregistrare. Numarul total al drepturilor de preferinta va fi de 32.113.388. Drepturile de preferinta nu sunt tranzactionabile.</w:t>
      </w:r>
    </w:p>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     1.5. Raportul de subscriere este de 1 actiune nou emisa la 6,038638318836927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(6,038638318836927)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     1.6.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4C1090" w:rsidRPr="004C1090" w:rsidRDefault="004C1090" w:rsidP="004C1090">
      <w:pPr>
        <w:widowControl w:val="0"/>
        <w:jc w:val="both"/>
        <w:rPr>
          <w:rFonts w:eastAsia="Arial"/>
          <w:color w:val="000000"/>
          <w:sz w:val="28"/>
          <w:szCs w:val="28"/>
          <w:lang w:val="en-US"/>
        </w:rPr>
      </w:pPr>
      <w:r w:rsidRPr="004C1090">
        <w:rPr>
          <w:rFonts w:eastAsia="Arial"/>
          <w:color w:val="000000"/>
          <w:sz w:val="28"/>
          <w:szCs w:val="28"/>
        </w:rPr>
        <w:t xml:space="preserve">     1.7. Majorarea capitalului social se face in limita sumelor efectiv subscrise si varsate in contul societatii, actiunile noi emise nesubscrise sau cele neplatite in intregime fiind anulate. Plata actiunilor subscrise se face integral la data subscrierii, </w:t>
      </w:r>
      <w:r w:rsidRPr="004C1090">
        <w:rPr>
          <w:rFonts w:eastAsia="Arial"/>
          <w:color w:val="000000"/>
          <w:sz w:val="28"/>
          <w:szCs w:val="28"/>
          <w:lang w:val="en-US"/>
        </w:rPr>
        <w:t xml:space="preserve">conform </w:t>
      </w:r>
      <w:proofErr w:type="spellStart"/>
      <w:r w:rsidRPr="004C1090">
        <w:rPr>
          <w:rFonts w:eastAsia="Arial"/>
          <w:color w:val="000000"/>
          <w:sz w:val="28"/>
          <w:szCs w:val="28"/>
          <w:lang w:val="en-US"/>
        </w:rPr>
        <w:t>prospectului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aprobat</w:t>
      </w:r>
      <w:proofErr w:type="spellEnd"/>
      <w:r w:rsidRPr="004C1090">
        <w:rPr>
          <w:rFonts w:eastAsia="Arial"/>
          <w:color w:val="000000"/>
          <w:sz w:val="28"/>
          <w:szCs w:val="28"/>
          <w:lang w:val="en-US"/>
        </w:rPr>
        <w:t xml:space="preserve"> de ASF </w:t>
      </w:r>
      <w:proofErr w:type="spellStart"/>
      <w:r w:rsidRPr="004C1090">
        <w:rPr>
          <w:rFonts w:eastAsia="Arial"/>
          <w:color w:val="000000"/>
          <w:sz w:val="28"/>
          <w:szCs w:val="28"/>
          <w:lang w:val="en-US"/>
        </w:rPr>
        <w:t>si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elaborat</w:t>
      </w:r>
      <w:proofErr w:type="spellEnd"/>
      <w:r w:rsidRPr="004C1090">
        <w:rPr>
          <w:rFonts w:eastAsia="Arial"/>
          <w:color w:val="000000"/>
          <w:sz w:val="28"/>
          <w:szCs w:val="28"/>
          <w:lang w:val="en-US"/>
        </w:rPr>
        <w:t xml:space="preserve"> de un </w:t>
      </w:r>
      <w:proofErr w:type="spellStart"/>
      <w:r w:rsidRPr="004C1090">
        <w:rPr>
          <w:rFonts w:eastAsia="Arial"/>
          <w:color w:val="000000"/>
          <w:sz w:val="28"/>
          <w:szCs w:val="28"/>
          <w:lang w:val="en-US"/>
        </w:rPr>
        <w:t>intermediar</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autorizat</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catre</w:t>
      </w:r>
      <w:proofErr w:type="spellEnd"/>
      <w:r w:rsidRPr="004C1090">
        <w:rPr>
          <w:rFonts w:eastAsia="Arial"/>
          <w:color w:val="000000"/>
          <w:sz w:val="28"/>
          <w:szCs w:val="28"/>
          <w:lang w:val="en-US"/>
        </w:rPr>
        <w:t xml:space="preserve"> ASF, in </w:t>
      </w:r>
      <w:proofErr w:type="spellStart"/>
      <w:r w:rsidRPr="004C1090">
        <w:rPr>
          <w:rFonts w:eastAsia="Arial"/>
          <w:color w:val="000000"/>
          <w:sz w:val="28"/>
          <w:szCs w:val="28"/>
          <w:lang w:val="en-US"/>
        </w:rPr>
        <w:t>colaborare</w:t>
      </w:r>
      <w:proofErr w:type="spellEnd"/>
      <w:r w:rsidRPr="004C1090">
        <w:rPr>
          <w:rFonts w:eastAsia="Arial"/>
          <w:color w:val="000000"/>
          <w:sz w:val="28"/>
          <w:szCs w:val="28"/>
          <w:lang w:val="en-US"/>
        </w:rPr>
        <w:t xml:space="preserve"> cu </w:t>
      </w:r>
      <w:proofErr w:type="spellStart"/>
      <w:r w:rsidRPr="004C1090">
        <w:rPr>
          <w:rFonts w:eastAsia="Arial"/>
          <w:color w:val="000000"/>
          <w:sz w:val="28"/>
          <w:szCs w:val="28"/>
          <w:lang w:val="en-US"/>
        </w:rPr>
        <w:t>societatea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Avioane</w:t>
      </w:r>
      <w:proofErr w:type="spellEnd"/>
      <w:r w:rsidRPr="004C1090">
        <w:rPr>
          <w:rFonts w:eastAsia="Arial"/>
          <w:color w:val="000000"/>
          <w:sz w:val="28"/>
          <w:szCs w:val="28"/>
          <w:lang w:val="en-US"/>
        </w:rPr>
        <w:t xml:space="preserve"> Craiova S.A., </w:t>
      </w:r>
      <w:proofErr w:type="spellStart"/>
      <w:r w:rsidRPr="004C1090">
        <w:rPr>
          <w:rFonts w:eastAsia="Arial"/>
          <w:color w:val="000000"/>
          <w:sz w:val="28"/>
          <w:szCs w:val="28"/>
          <w:lang w:val="en-US"/>
        </w:rPr>
        <w:t>iar</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subscrierea</w:t>
      </w:r>
      <w:proofErr w:type="spellEnd"/>
      <w:r w:rsidRPr="004C1090">
        <w:rPr>
          <w:rFonts w:eastAsia="Arial"/>
          <w:color w:val="000000"/>
          <w:sz w:val="28"/>
          <w:szCs w:val="28"/>
          <w:lang w:val="en-US"/>
        </w:rPr>
        <w:t xml:space="preserve"> in </w:t>
      </w:r>
      <w:proofErr w:type="spellStart"/>
      <w:r w:rsidRPr="004C1090">
        <w:rPr>
          <w:rFonts w:eastAsia="Arial"/>
          <w:color w:val="000000"/>
          <w:sz w:val="28"/>
          <w:szCs w:val="28"/>
          <w:lang w:val="en-US"/>
        </w:rPr>
        <w:t>oferta</w:t>
      </w:r>
      <w:proofErr w:type="spellEnd"/>
      <w:r w:rsidRPr="004C1090">
        <w:rPr>
          <w:rFonts w:eastAsia="Arial"/>
          <w:color w:val="000000"/>
          <w:sz w:val="28"/>
          <w:szCs w:val="28"/>
          <w:lang w:val="en-US"/>
        </w:rPr>
        <w:t xml:space="preserve"> se </w:t>
      </w:r>
      <w:proofErr w:type="spellStart"/>
      <w:r w:rsidRPr="004C1090">
        <w:rPr>
          <w:rFonts w:eastAsia="Arial"/>
          <w:color w:val="000000"/>
          <w:sz w:val="28"/>
          <w:szCs w:val="28"/>
          <w:lang w:val="en-US"/>
        </w:rPr>
        <w:t>va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realiza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atat</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prin</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intermediarul</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selectat</w:t>
      </w:r>
      <w:proofErr w:type="spellEnd"/>
      <w:r w:rsidRPr="004C1090">
        <w:rPr>
          <w:rFonts w:eastAsia="Arial"/>
          <w:color w:val="000000"/>
          <w:sz w:val="28"/>
          <w:szCs w:val="28"/>
          <w:lang w:val="en-US"/>
        </w:rPr>
        <w:t xml:space="preserve">, cat </w:t>
      </w:r>
      <w:proofErr w:type="spellStart"/>
      <w:r w:rsidRPr="004C1090">
        <w:rPr>
          <w:rFonts w:eastAsia="Arial"/>
          <w:color w:val="000000"/>
          <w:sz w:val="28"/>
          <w:szCs w:val="28"/>
          <w:lang w:val="en-US"/>
        </w:rPr>
        <w:t>si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prin</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orice</w:t>
      </w:r>
      <w:proofErr w:type="spellEnd"/>
      <w:r w:rsidRPr="004C1090">
        <w:rPr>
          <w:rFonts w:eastAsia="Arial"/>
          <w:color w:val="000000"/>
          <w:sz w:val="28"/>
          <w:szCs w:val="28"/>
          <w:lang w:val="en-US"/>
        </w:rPr>
        <w:t xml:space="preserve"> alt </w:t>
      </w:r>
      <w:proofErr w:type="spellStart"/>
      <w:r w:rsidRPr="004C1090">
        <w:rPr>
          <w:rFonts w:eastAsia="Arial"/>
          <w:color w:val="000000"/>
          <w:sz w:val="28"/>
          <w:szCs w:val="28"/>
          <w:lang w:val="en-US"/>
        </w:rPr>
        <w:t>intermediar</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autorizat</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catre</w:t>
      </w:r>
      <w:proofErr w:type="spellEnd"/>
      <w:r w:rsidRPr="004C1090">
        <w:rPr>
          <w:rFonts w:eastAsia="Arial"/>
          <w:color w:val="000000"/>
          <w:sz w:val="28"/>
          <w:szCs w:val="28"/>
          <w:lang w:val="en-US"/>
        </w:rPr>
        <w:t xml:space="preserve"> ASF.</w:t>
      </w:r>
    </w:p>
    <w:tbl>
      <w:tblPr>
        <w:tblW w:w="893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0"/>
        <w:gridCol w:w="1138"/>
        <w:gridCol w:w="594"/>
        <w:gridCol w:w="1741"/>
        <w:gridCol w:w="1435"/>
        <w:gridCol w:w="586"/>
        <w:gridCol w:w="1377"/>
      </w:tblGrid>
      <w:tr w:rsidR="004C1090" w:rsidRPr="004C1090" w:rsidTr="00D56B68">
        <w:trPr>
          <w:trHeight w:val="584"/>
        </w:trPr>
        <w:tc>
          <w:tcPr>
            <w:tcW w:w="611" w:type="dxa"/>
          </w:tcPr>
          <w:p w:rsidR="004C1090" w:rsidRPr="004C1090" w:rsidRDefault="004C1090" w:rsidP="004C1090">
            <w:pPr>
              <w:widowControl w:val="0"/>
              <w:jc w:val="both"/>
              <w:rPr>
                <w:rFonts w:eastAsia="Arial"/>
                <w:color w:val="000000"/>
                <w:sz w:val="28"/>
                <w:szCs w:val="28"/>
              </w:rPr>
            </w:pPr>
          </w:p>
        </w:tc>
        <w:tc>
          <w:tcPr>
            <w:tcW w:w="1450"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PENTRU    </w:t>
            </w:r>
          </w:p>
        </w:tc>
        <w:tc>
          <w:tcPr>
            <w:tcW w:w="1138"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94" w:type="dxa"/>
          </w:tcPr>
          <w:p w:rsidR="004C1090" w:rsidRPr="004C1090" w:rsidRDefault="004C1090" w:rsidP="004C1090">
            <w:pPr>
              <w:widowControl w:val="0"/>
              <w:jc w:val="both"/>
              <w:rPr>
                <w:rFonts w:eastAsia="Arial"/>
                <w:color w:val="000000"/>
                <w:sz w:val="28"/>
                <w:szCs w:val="28"/>
              </w:rPr>
            </w:pPr>
          </w:p>
        </w:tc>
        <w:tc>
          <w:tcPr>
            <w:tcW w:w="1741"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IMPOTRIVA</w:t>
            </w:r>
          </w:p>
        </w:tc>
        <w:tc>
          <w:tcPr>
            <w:tcW w:w="1435"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86" w:type="dxa"/>
          </w:tcPr>
          <w:p w:rsidR="004C1090" w:rsidRPr="004C1090" w:rsidRDefault="004C1090" w:rsidP="004C1090">
            <w:pPr>
              <w:widowControl w:val="0"/>
              <w:jc w:val="both"/>
              <w:rPr>
                <w:rFonts w:eastAsia="Arial"/>
                <w:color w:val="000000"/>
                <w:sz w:val="28"/>
                <w:szCs w:val="28"/>
              </w:rPr>
            </w:pPr>
          </w:p>
        </w:tc>
        <w:tc>
          <w:tcPr>
            <w:tcW w:w="1377"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ABTINERE</w:t>
            </w:r>
          </w:p>
        </w:tc>
      </w:tr>
    </w:tbl>
    <w:p w:rsidR="004C1090" w:rsidRPr="004C1090" w:rsidRDefault="004C1090" w:rsidP="004C1090">
      <w:pPr>
        <w:widowControl w:val="0"/>
        <w:jc w:val="both"/>
        <w:rPr>
          <w:rFonts w:eastAsia="Arial"/>
          <w:color w:val="000000"/>
          <w:sz w:val="28"/>
          <w:szCs w:val="28"/>
        </w:rPr>
      </w:pPr>
    </w:p>
    <w:p w:rsidR="004C1090" w:rsidRPr="004C1090" w:rsidRDefault="004C1090" w:rsidP="004C1090">
      <w:pPr>
        <w:widowControl w:val="0"/>
        <w:jc w:val="both"/>
        <w:rPr>
          <w:rFonts w:eastAsia="Arial"/>
          <w:color w:val="000000"/>
          <w:sz w:val="28"/>
          <w:szCs w:val="28"/>
          <w:lang w:val="en-US"/>
        </w:rPr>
      </w:pPr>
      <w:r w:rsidRPr="004C1090">
        <w:rPr>
          <w:rFonts w:eastAsia="Arial"/>
          <w:color w:val="000000"/>
          <w:sz w:val="28"/>
          <w:szCs w:val="28"/>
          <w:lang w:val="en-US"/>
        </w:rPr>
        <w:t xml:space="preserve">     2. </w:t>
      </w:r>
      <w:proofErr w:type="spellStart"/>
      <w:r w:rsidRPr="004C1090">
        <w:rPr>
          <w:rFonts w:eastAsia="Arial"/>
          <w:color w:val="000000"/>
          <w:sz w:val="28"/>
          <w:szCs w:val="28"/>
          <w:lang w:val="en-US"/>
        </w:rPr>
        <w:t>Aprobarea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delegarii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catre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Consiliul</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Administratie</w:t>
      </w:r>
      <w:proofErr w:type="spellEnd"/>
      <w:r w:rsidRPr="004C1090">
        <w:rPr>
          <w:rFonts w:eastAsia="Arial"/>
          <w:color w:val="000000"/>
          <w:sz w:val="28"/>
          <w:szCs w:val="28"/>
          <w:lang w:val="en-US"/>
        </w:rPr>
        <w:t xml:space="preserve"> al </w:t>
      </w:r>
      <w:proofErr w:type="spellStart"/>
      <w:r w:rsidRPr="004C1090">
        <w:rPr>
          <w:rFonts w:eastAsia="Arial"/>
          <w:color w:val="000000"/>
          <w:sz w:val="28"/>
          <w:szCs w:val="28"/>
          <w:lang w:val="en-US"/>
        </w:rPr>
        <w:t>societatii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Avioane</w:t>
      </w:r>
      <w:proofErr w:type="spellEnd"/>
      <w:r w:rsidRPr="004C1090">
        <w:rPr>
          <w:rFonts w:eastAsia="Arial"/>
          <w:color w:val="000000"/>
          <w:sz w:val="28"/>
          <w:szCs w:val="28"/>
          <w:lang w:val="en-US"/>
        </w:rPr>
        <w:t xml:space="preserve"> Craiova S.A. </w:t>
      </w:r>
      <w:proofErr w:type="gramStart"/>
      <w:r w:rsidRPr="004C1090">
        <w:rPr>
          <w:rFonts w:eastAsia="Arial"/>
          <w:color w:val="000000"/>
          <w:sz w:val="28"/>
          <w:szCs w:val="28"/>
          <w:lang w:val="en-US"/>
        </w:rPr>
        <w:t>a</w:t>
      </w:r>
      <w:proofErr w:type="gramEnd"/>
      <w:r w:rsidRPr="004C1090">
        <w:rPr>
          <w:rFonts w:eastAsia="Arial"/>
          <w:color w:val="000000"/>
          <w:sz w:val="28"/>
          <w:szCs w:val="28"/>
          <w:lang w:val="en-US"/>
        </w:rPr>
        <w:t xml:space="preserve"> </w:t>
      </w:r>
      <w:proofErr w:type="spellStart"/>
      <w:r w:rsidRPr="004C1090">
        <w:rPr>
          <w:rFonts w:eastAsia="Arial"/>
          <w:color w:val="000000"/>
          <w:sz w:val="28"/>
          <w:szCs w:val="28"/>
          <w:lang w:val="en-US"/>
        </w:rPr>
        <w:t>exercitiului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atributiei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majorarii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capitalului</w:t>
      </w:r>
      <w:proofErr w:type="spellEnd"/>
      <w:r w:rsidRPr="004C1090">
        <w:rPr>
          <w:rFonts w:eastAsia="Arial"/>
          <w:color w:val="000000"/>
          <w:sz w:val="28"/>
          <w:szCs w:val="28"/>
          <w:lang w:val="en-US"/>
        </w:rPr>
        <w:t xml:space="preserve"> social, in </w:t>
      </w:r>
      <w:proofErr w:type="spellStart"/>
      <w:r w:rsidRPr="004C1090">
        <w:rPr>
          <w:rFonts w:eastAsia="Arial"/>
          <w:color w:val="000000"/>
          <w:sz w:val="28"/>
          <w:szCs w:val="28"/>
          <w:lang w:val="en-US"/>
        </w:rPr>
        <w:t>conformitate</w:t>
      </w:r>
      <w:proofErr w:type="spellEnd"/>
      <w:r w:rsidRPr="004C1090">
        <w:rPr>
          <w:rFonts w:eastAsia="Arial"/>
          <w:color w:val="000000"/>
          <w:sz w:val="28"/>
          <w:szCs w:val="28"/>
          <w:lang w:val="en-US"/>
        </w:rPr>
        <w:t xml:space="preserve"> cu </w:t>
      </w:r>
      <w:proofErr w:type="spellStart"/>
      <w:r w:rsidRPr="004C1090">
        <w:rPr>
          <w:rFonts w:eastAsia="Arial"/>
          <w:color w:val="000000"/>
          <w:sz w:val="28"/>
          <w:szCs w:val="28"/>
          <w:lang w:val="en-US"/>
        </w:rPr>
        <w:t>prevederile</w:t>
      </w:r>
      <w:proofErr w:type="spellEnd"/>
      <w:r w:rsidRPr="004C1090">
        <w:rPr>
          <w:rFonts w:eastAsia="Arial"/>
          <w:color w:val="000000"/>
          <w:sz w:val="28"/>
          <w:szCs w:val="28"/>
          <w:lang w:val="en-US"/>
        </w:rPr>
        <w:t xml:space="preserve"> art. 113, lit. f) </w:t>
      </w:r>
      <w:proofErr w:type="spellStart"/>
      <w:proofErr w:type="gramStart"/>
      <w:r w:rsidRPr="004C1090">
        <w:rPr>
          <w:rFonts w:eastAsia="Arial"/>
          <w:color w:val="000000"/>
          <w:sz w:val="28"/>
          <w:szCs w:val="28"/>
          <w:lang w:val="en-US"/>
        </w:rPr>
        <w:t>si</w:t>
      </w:r>
      <w:proofErr w:type="spellEnd"/>
      <w:proofErr w:type="gramEnd"/>
      <w:r w:rsidRPr="004C1090">
        <w:rPr>
          <w:rFonts w:eastAsia="Arial"/>
          <w:color w:val="000000"/>
          <w:sz w:val="28"/>
          <w:szCs w:val="28"/>
          <w:lang w:val="en-US"/>
        </w:rPr>
        <w:t xml:space="preserve"> ale art. 114, </w:t>
      </w:r>
      <w:proofErr w:type="spellStart"/>
      <w:r w:rsidRPr="004C1090">
        <w:rPr>
          <w:rFonts w:eastAsia="Arial"/>
          <w:color w:val="000000"/>
          <w:sz w:val="28"/>
          <w:szCs w:val="28"/>
          <w:lang w:val="en-US"/>
        </w:rPr>
        <w:t>alin</w:t>
      </w:r>
      <w:proofErr w:type="spellEnd"/>
      <w:r w:rsidRPr="004C1090">
        <w:rPr>
          <w:rFonts w:eastAsia="Arial"/>
          <w:color w:val="000000"/>
          <w:sz w:val="28"/>
          <w:szCs w:val="28"/>
          <w:lang w:val="en-US"/>
        </w:rPr>
        <w:t xml:space="preserve">. (1) </w:t>
      </w:r>
      <w:proofErr w:type="gramStart"/>
      <w:r w:rsidRPr="004C1090">
        <w:rPr>
          <w:rFonts w:eastAsia="Arial"/>
          <w:color w:val="000000"/>
          <w:sz w:val="28"/>
          <w:szCs w:val="28"/>
          <w:lang w:val="en-US"/>
        </w:rPr>
        <w:t>din</w:t>
      </w:r>
      <w:proofErr w:type="gramEnd"/>
      <w:r w:rsidRPr="004C1090">
        <w:rPr>
          <w:rFonts w:eastAsia="Arial"/>
          <w:color w:val="000000"/>
          <w:sz w:val="28"/>
          <w:szCs w:val="28"/>
          <w:lang w:val="en-US"/>
        </w:rPr>
        <w:t xml:space="preserve"> </w:t>
      </w:r>
      <w:proofErr w:type="spellStart"/>
      <w:r w:rsidRPr="004C1090">
        <w:rPr>
          <w:rFonts w:eastAsia="Arial"/>
          <w:color w:val="000000"/>
          <w:sz w:val="28"/>
          <w:szCs w:val="28"/>
          <w:lang w:val="en-US"/>
        </w:rPr>
        <w:t>Legea</w:t>
      </w:r>
      <w:proofErr w:type="spellEnd"/>
      <w:r w:rsidRPr="004C1090">
        <w:rPr>
          <w:rFonts w:eastAsia="Arial"/>
          <w:color w:val="000000"/>
          <w:sz w:val="28"/>
          <w:szCs w:val="28"/>
          <w:lang w:val="en-US"/>
        </w:rPr>
        <w:t xml:space="preserve"> nr. 31/1990 </w:t>
      </w:r>
      <w:proofErr w:type="spellStart"/>
      <w:r w:rsidRPr="004C1090">
        <w:rPr>
          <w:rFonts w:eastAsia="Arial"/>
          <w:color w:val="000000"/>
          <w:sz w:val="28"/>
          <w:szCs w:val="28"/>
          <w:lang w:val="en-US"/>
        </w:rPr>
        <w:t>pentru</w:t>
      </w:r>
      <w:proofErr w:type="spellEnd"/>
      <w:r w:rsidRPr="004C1090">
        <w:rPr>
          <w:rFonts w:eastAsia="Arial"/>
          <w:color w:val="000000"/>
          <w:sz w:val="28"/>
          <w:szCs w:val="28"/>
          <w:lang w:val="en-US"/>
        </w:rPr>
        <w:t xml:space="preserve"> ca, la </w:t>
      </w:r>
      <w:proofErr w:type="spellStart"/>
      <w:r w:rsidRPr="004C1090">
        <w:rPr>
          <w:rFonts w:eastAsia="Arial"/>
          <w:color w:val="000000"/>
          <w:sz w:val="28"/>
          <w:szCs w:val="28"/>
          <w:lang w:val="en-US"/>
        </w:rPr>
        <w:t>expirarea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perioadei</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exercitare</w:t>
      </w:r>
      <w:proofErr w:type="spellEnd"/>
      <w:r w:rsidRPr="004C1090">
        <w:rPr>
          <w:rFonts w:eastAsia="Arial"/>
          <w:color w:val="000000"/>
          <w:sz w:val="28"/>
          <w:szCs w:val="28"/>
          <w:lang w:val="en-US"/>
        </w:rPr>
        <w:t xml:space="preserve"> a </w:t>
      </w:r>
      <w:proofErr w:type="spellStart"/>
      <w:r w:rsidRPr="004C1090">
        <w:rPr>
          <w:rFonts w:eastAsia="Arial"/>
          <w:color w:val="000000"/>
          <w:sz w:val="28"/>
          <w:szCs w:val="28"/>
          <w:lang w:val="en-US"/>
        </w:rPr>
        <w:t>dreptului</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preferinta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constate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numarul</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actiunilor</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noi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care</w:t>
      </w:r>
      <w:proofErr w:type="spellEnd"/>
      <w:r w:rsidRPr="004C1090">
        <w:rPr>
          <w:rFonts w:eastAsia="Arial"/>
          <w:color w:val="000000"/>
          <w:sz w:val="28"/>
          <w:szCs w:val="28"/>
          <w:lang w:val="en-US"/>
        </w:rPr>
        <w:t xml:space="preserve"> au </w:t>
      </w:r>
      <w:proofErr w:type="spellStart"/>
      <w:r w:rsidRPr="004C1090">
        <w:rPr>
          <w:rFonts w:eastAsia="Arial"/>
          <w:color w:val="000000"/>
          <w:sz w:val="28"/>
          <w:szCs w:val="28"/>
          <w:lang w:val="en-US"/>
        </w:rPr>
        <w:t>fost</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subscrise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anuleze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actiunile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ramase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lastRenderedPageBreak/>
        <w:t>nesubscrise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stabileasca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valoarea</w:t>
      </w:r>
      <w:proofErr w:type="spellEnd"/>
      <w:r w:rsidRPr="004C1090">
        <w:rPr>
          <w:rFonts w:eastAsia="Arial"/>
          <w:color w:val="000000"/>
          <w:sz w:val="28"/>
          <w:szCs w:val="28"/>
          <w:lang w:val="en-US"/>
        </w:rPr>
        <w:t xml:space="preserve"> cu care se </w:t>
      </w:r>
      <w:proofErr w:type="spellStart"/>
      <w:r w:rsidRPr="004C1090">
        <w:rPr>
          <w:rFonts w:eastAsia="Arial"/>
          <w:color w:val="000000"/>
          <w:sz w:val="28"/>
          <w:szCs w:val="28"/>
          <w:lang w:val="en-US"/>
        </w:rPr>
        <w:t>majoreaza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capitalul</w:t>
      </w:r>
      <w:proofErr w:type="spellEnd"/>
      <w:r w:rsidRPr="004C1090">
        <w:rPr>
          <w:rFonts w:eastAsia="Arial"/>
          <w:color w:val="000000"/>
          <w:sz w:val="28"/>
          <w:szCs w:val="28"/>
          <w:lang w:val="en-US"/>
        </w:rPr>
        <w:t xml:space="preserve"> social, </w:t>
      </w:r>
      <w:proofErr w:type="spellStart"/>
      <w:r w:rsidRPr="004C1090">
        <w:rPr>
          <w:rFonts w:eastAsia="Arial"/>
          <w:color w:val="000000"/>
          <w:sz w:val="28"/>
          <w:szCs w:val="28"/>
          <w:lang w:val="en-US"/>
        </w:rPr>
        <w:t>sa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modifice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Actul</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Constitutiv</w:t>
      </w:r>
      <w:proofErr w:type="spellEnd"/>
      <w:r w:rsidRPr="004C1090">
        <w:rPr>
          <w:rFonts w:eastAsia="Arial"/>
          <w:color w:val="000000"/>
          <w:sz w:val="28"/>
          <w:szCs w:val="28"/>
          <w:lang w:val="en-US"/>
        </w:rPr>
        <w:t xml:space="preserve"> al </w:t>
      </w:r>
      <w:proofErr w:type="spellStart"/>
      <w:r w:rsidRPr="004C1090">
        <w:rPr>
          <w:rFonts w:eastAsia="Arial"/>
          <w:color w:val="000000"/>
          <w:sz w:val="28"/>
          <w:szCs w:val="28"/>
          <w:lang w:val="en-US"/>
        </w:rPr>
        <w:t>societatii</w:t>
      </w:r>
      <w:proofErr w:type="spellEnd"/>
      <w:r w:rsidRPr="004C1090">
        <w:rPr>
          <w:rFonts w:eastAsia="Arial"/>
          <w:color w:val="000000"/>
          <w:sz w:val="28"/>
          <w:szCs w:val="28"/>
          <w:lang w:val="en-US"/>
        </w:rPr>
        <w:t xml:space="preserve"> in </w:t>
      </w:r>
      <w:proofErr w:type="spellStart"/>
      <w:r w:rsidRPr="004C1090">
        <w:rPr>
          <w:rFonts w:eastAsia="Arial"/>
          <w:color w:val="000000"/>
          <w:sz w:val="28"/>
          <w:szCs w:val="28"/>
          <w:lang w:val="en-US"/>
        </w:rPr>
        <w:t>conformitate</w:t>
      </w:r>
      <w:proofErr w:type="spellEnd"/>
      <w:r w:rsidRPr="004C1090">
        <w:rPr>
          <w:rFonts w:eastAsia="Arial"/>
          <w:color w:val="000000"/>
          <w:sz w:val="28"/>
          <w:szCs w:val="28"/>
          <w:lang w:val="en-US"/>
        </w:rPr>
        <w:t xml:space="preserve"> cu </w:t>
      </w:r>
      <w:proofErr w:type="spellStart"/>
      <w:r w:rsidRPr="004C1090">
        <w:rPr>
          <w:rFonts w:eastAsia="Arial"/>
          <w:color w:val="000000"/>
          <w:sz w:val="28"/>
          <w:szCs w:val="28"/>
          <w:lang w:val="en-US"/>
        </w:rPr>
        <w:t>noua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valoare</w:t>
      </w:r>
      <w:proofErr w:type="spellEnd"/>
      <w:r w:rsidRPr="004C1090">
        <w:rPr>
          <w:rFonts w:eastAsia="Arial"/>
          <w:color w:val="000000"/>
          <w:sz w:val="28"/>
          <w:szCs w:val="28"/>
          <w:lang w:val="en-US"/>
        </w:rPr>
        <w:t xml:space="preserve"> a </w:t>
      </w:r>
      <w:proofErr w:type="spellStart"/>
      <w:r w:rsidRPr="004C1090">
        <w:rPr>
          <w:rFonts w:eastAsia="Arial"/>
          <w:color w:val="000000"/>
          <w:sz w:val="28"/>
          <w:szCs w:val="28"/>
          <w:lang w:val="en-US"/>
        </w:rPr>
        <w:t>capitalului</w:t>
      </w:r>
      <w:proofErr w:type="spellEnd"/>
      <w:r w:rsidRPr="004C1090">
        <w:rPr>
          <w:rFonts w:eastAsia="Arial"/>
          <w:color w:val="000000"/>
          <w:sz w:val="28"/>
          <w:szCs w:val="28"/>
          <w:lang w:val="en-US"/>
        </w:rPr>
        <w:t xml:space="preserve"> social </w:t>
      </w:r>
      <w:proofErr w:type="spellStart"/>
      <w:r w:rsidRPr="004C1090">
        <w:rPr>
          <w:rFonts w:eastAsia="Arial"/>
          <w:color w:val="000000"/>
          <w:sz w:val="28"/>
          <w:szCs w:val="28"/>
          <w:lang w:val="en-US"/>
        </w:rPr>
        <w:t>si</w:t>
      </w:r>
      <w:proofErr w:type="spellEnd"/>
      <w:r w:rsidRPr="004C1090">
        <w:rPr>
          <w:rFonts w:eastAsia="Arial"/>
          <w:color w:val="000000"/>
          <w:sz w:val="28"/>
          <w:szCs w:val="28"/>
          <w:lang w:val="en-US"/>
        </w:rPr>
        <w:t xml:space="preserve"> cu </w:t>
      </w:r>
      <w:proofErr w:type="spellStart"/>
      <w:r w:rsidRPr="004C1090">
        <w:rPr>
          <w:rFonts w:eastAsia="Arial"/>
          <w:color w:val="000000"/>
          <w:sz w:val="28"/>
          <w:szCs w:val="28"/>
          <w:lang w:val="en-US"/>
        </w:rPr>
        <w:t>noua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structura</w:t>
      </w:r>
      <w:proofErr w:type="spellEnd"/>
      <w:r w:rsidRPr="004C1090">
        <w:rPr>
          <w:rFonts w:eastAsia="Arial"/>
          <w:color w:val="000000"/>
          <w:sz w:val="28"/>
          <w:szCs w:val="28"/>
          <w:lang w:val="en-US"/>
        </w:rPr>
        <w:t xml:space="preserve"> a </w:t>
      </w:r>
      <w:proofErr w:type="spellStart"/>
      <w:r w:rsidRPr="004C1090">
        <w:rPr>
          <w:rFonts w:eastAsia="Arial"/>
          <w:color w:val="000000"/>
          <w:sz w:val="28"/>
          <w:szCs w:val="28"/>
          <w:lang w:val="en-US"/>
        </w:rPr>
        <w:t>actionariatului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acesteia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efectueze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formalitatile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necesare</w:t>
      </w:r>
      <w:proofErr w:type="spellEnd"/>
      <w:r w:rsidRPr="004C1090">
        <w:rPr>
          <w:rFonts w:eastAsia="Arial"/>
          <w:color w:val="000000"/>
          <w:sz w:val="28"/>
          <w:szCs w:val="28"/>
          <w:lang w:val="en-US"/>
        </w:rPr>
        <w:t xml:space="preserve"> la </w:t>
      </w:r>
      <w:proofErr w:type="spellStart"/>
      <w:r w:rsidRPr="004C1090">
        <w:rPr>
          <w:rFonts w:eastAsia="Arial"/>
          <w:color w:val="000000"/>
          <w:sz w:val="28"/>
          <w:szCs w:val="28"/>
          <w:lang w:val="en-US"/>
        </w:rPr>
        <w:t>institutiile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competente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Oficiul</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Registrului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Comertului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Autoritatea</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Supraveghere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Financiara</w:t>
      </w:r>
      <w:proofErr w:type="spellEnd"/>
      <w:r w:rsidRPr="004C1090">
        <w:rPr>
          <w:rFonts w:eastAsia="Arial"/>
          <w:color w:val="000000"/>
          <w:sz w:val="28"/>
          <w:szCs w:val="28"/>
          <w:lang w:val="en-US"/>
        </w:rPr>
        <w:t xml:space="preserve">, Bursa de </w:t>
      </w:r>
      <w:proofErr w:type="spellStart"/>
      <w:r w:rsidRPr="004C1090">
        <w:rPr>
          <w:rFonts w:eastAsia="Arial"/>
          <w:color w:val="000000"/>
          <w:sz w:val="28"/>
          <w:szCs w:val="28"/>
          <w:lang w:val="en-US"/>
        </w:rPr>
        <w:t>Valori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Bucuresti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Depozitarul</w:t>
      </w:r>
      <w:proofErr w:type="spellEnd"/>
      <w:r w:rsidRPr="004C1090">
        <w:rPr>
          <w:rFonts w:eastAsia="Arial"/>
          <w:color w:val="000000"/>
          <w:sz w:val="28"/>
          <w:szCs w:val="28"/>
          <w:lang w:val="en-US"/>
        </w:rPr>
        <w:t xml:space="preserve"> Central S.A.) in </w:t>
      </w:r>
      <w:proofErr w:type="spellStart"/>
      <w:r w:rsidRPr="004C1090">
        <w:rPr>
          <w:rFonts w:eastAsia="Arial"/>
          <w:color w:val="000000"/>
          <w:sz w:val="28"/>
          <w:szCs w:val="28"/>
          <w:lang w:val="en-US"/>
        </w:rPr>
        <w:t>vederea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inregistrarii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majorarii</w:t>
      </w:r>
      <w:proofErr w:type="spellEnd"/>
      <w:r w:rsidRPr="004C1090">
        <w:rPr>
          <w:rFonts w:eastAsia="Arial"/>
          <w:color w:val="000000"/>
          <w:sz w:val="28"/>
          <w:szCs w:val="28"/>
          <w:lang w:val="en-US"/>
        </w:rPr>
        <w:t xml:space="preserve"> de capital social.</w:t>
      </w:r>
    </w:p>
    <w:tbl>
      <w:tblPr>
        <w:tblW w:w="89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0"/>
        <w:gridCol w:w="1138"/>
        <w:gridCol w:w="595"/>
        <w:gridCol w:w="1742"/>
        <w:gridCol w:w="1435"/>
        <w:gridCol w:w="587"/>
        <w:gridCol w:w="1377"/>
      </w:tblGrid>
      <w:tr w:rsidR="004C1090" w:rsidRPr="004C1090" w:rsidTr="00D56B68">
        <w:trPr>
          <w:trHeight w:val="584"/>
        </w:trPr>
        <w:tc>
          <w:tcPr>
            <w:tcW w:w="611" w:type="dxa"/>
          </w:tcPr>
          <w:p w:rsidR="004C1090" w:rsidRPr="004C1090" w:rsidRDefault="004C1090" w:rsidP="004C1090">
            <w:pPr>
              <w:widowControl w:val="0"/>
              <w:jc w:val="both"/>
              <w:rPr>
                <w:rFonts w:eastAsia="Arial"/>
                <w:color w:val="000000"/>
                <w:sz w:val="28"/>
                <w:szCs w:val="28"/>
              </w:rPr>
            </w:pPr>
          </w:p>
        </w:tc>
        <w:tc>
          <w:tcPr>
            <w:tcW w:w="1450"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PENTRU    </w:t>
            </w:r>
          </w:p>
        </w:tc>
        <w:tc>
          <w:tcPr>
            <w:tcW w:w="1138"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95" w:type="dxa"/>
          </w:tcPr>
          <w:p w:rsidR="004C1090" w:rsidRPr="004C1090" w:rsidRDefault="004C1090" w:rsidP="004C1090">
            <w:pPr>
              <w:widowControl w:val="0"/>
              <w:jc w:val="both"/>
              <w:rPr>
                <w:rFonts w:eastAsia="Arial"/>
                <w:color w:val="000000"/>
                <w:sz w:val="28"/>
                <w:szCs w:val="28"/>
              </w:rPr>
            </w:pPr>
          </w:p>
        </w:tc>
        <w:tc>
          <w:tcPr>
            <w:tcW w:w="1742"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IMPOTRIVA</w:t>
            </w:r>
          </w:p>
        </w:tc>
        <w:tc>
          <w:tcPr>
            <w:tcW w:w="1435"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87" w:type="dxa"/>
          </w:tcPr>
          <w:p w:rsidR="004C1090" w:rsidRPr="004C1090" w:rsidRDefault="004C1090" w:rsidP="004C1090">
            <w:pPr>
              <w:widowControl w:val="0"/>
              <w:jc w:val="both"/>
              <w:rPr>
                <w:rFonts w:eastAsia="Arial"/>
                <w:color w:val="000000"/>
                <w:sz w:val="28"/>
                <w:szCs w:val="28"/>
              </w:rPr>
            </w:pPr>
          </w:p>
        </w:tc>
        <w:tc>
          <w:tcPr>
            <w:tcW w:w="1377"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ABTINERE</w:t>
            </w:r>
          </w:p>
        </w:tc>
      </w:tr>
    </w:tbl>
    <w:p w:rsidR="004C1090" w:rsidRPr="004C1090" w:rsidRDefault="004C1090" w:rsidP="004C1090">
      <w:pPr>
        <w:widowControl w:val="0"/>
        <w:jc w:val="both"/>
        <w:rPr>
          <w:rFonts w:eastAsia="Arial"/>
          <w:color w:val="000000"/>
          <w:sz w:val="28"/>
          <w:szCs w:val="28"/>
        </w:rPr>
      </w:pPr>
    </w:p>
    <w:p w:rsidR="004C1090" w:rsidRPr="004C1090" w:rsidRDefault="004C1090" w:rsidP="004C1090">
      <w:pPr>
        <w:widowControl w:val="0"/>
        <w:jc w:val="both"/>
        <w:rPr>
          <w:rFonts w:eastAsia="Arial"/>
          <w:bCs/>
          <w:color w:val="000000"/>
          <w:sz w:val="28"/>
          <w:szCs w:val="28"/>
        </w:rPr>
      </w:pPr>
      <w:r w:rsidRPr="004C1090">
        <w:rPr>
          <w:rFonts w:eastAsia="Arial"/>
          <w:b/>
          <w:color w:val="000000"/>
          <w:sz w:val="28"/>
          <w:szCs w:val="28"/>
          <w:lang w:val="en-US"/>
        </w:rPr>
        <w:t xml:space="preserve">     </w:t>
      </w:r>
      <w:r w:rsidRPr="004C1090">
        <w:rPr>
          <w:rFonts w:eastAsia="Arial"/>
          <w:color w:val="000000"/>
          <w:sz w:val="28"/>
          <w:szCs w:val="28"/>
          <w:lang w:val="en-US"/>
        </w:rPr>
        <w:t xml:space="preserve">3. </w:t>
      </w:r>
      <w:proofErr w:type="spellStart"/>
      <w:r w:rsidRPr="004C1090">
        <w:rPr>
          <w:rFonts w:eastAsia="Arial"/>
          <w:color w:val="000000"/>
          <w:sz w:val="28"/>
          <w:szCs w:val="28"/>
          <w:lang w:val="en-US"/>
        </w:rPr>
        <w:t>Aprobarea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modificarii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dispozitiilor</w:t>
      </w:r>
      <w:proofErr w:type="spellEnd"/>
      <w:r w:rsidRPr="004C1090">
        <w:rPr>
          <w:rFonts w:eastAsia="Arial"/>
          <w:color w:val="000000"/>
          <w:sz w:val="28"/>
          <w:szCs w:val="28"/>
          <w:lang w:val="en-US"/>
        </w:rPr>
        <w:t xml:space="preserve"> art. 6 din </w:t>
      </w:r>
      <w:proofErr w:type="spellStart"/>
      <w:r w:rsidRPr="004C1090">
        <w:rPr>
          <w:rFonts w:eastAsia="Arial"/>
          <w:color w:val="000000"/>
          <w:sz w:val="28"/>
          <w:szCs w:val="28"/>
          <w:lang w:val="en-US"/>
        </w:rPr>
        <w:t>Capitolul</w:t>
      </w:r>
      <w:proofErr w:type="spellEnd"/>
      <w:r w:rsidRPr="004C1090">
        <w:rPr>
          <w:rFonts w:eastAsia="Arial"/>
          <w:color w:val="000000"/>
          <w:sz w:val="28"/>
          <w:szCs w:val="28"/>
          <w:lang w:val="en-US"/>
        </w:rPr>
        <w:t xml:space="preserve"> III al </w:t>
      </w:r>
      <w:proofErr w:type="spellStart"/>
      <w:r w:rsidRPr="004C1090">
        <w:rPr>
          <w:rFonts w:eastAsia="Arial"/>
          <w:color w:val="000000"/>
          <w:sz w:val="28"/>
          <w:szCs w:val="28"/>
          <w:lang w:val="en-US"/>
        </w:rPr>
        <w:t>Actului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Constitutiv</w:t>
      </w:r>
      <w:proofErr w:type="spellEnd"/>
      <w:r w:rsidRPr="004C1090">
        <w:rPr>
          <w:rFonts w:eastAsia="Arial"/>
          <w:color w:val="000000"/>
          <w:sz w:val="28"/>
          <w:szCs w:val="28"/>
          <w:lang w:val="en-US"/>
        </w:rPr>
        <w:t xml:space="preserve"> al </w:t>
      </w:r>
      <w:proofErr w:type="spellStart"/>
      <w:r w:rsidRPr="004C1090">
        <w:rPr>
          <w:rFonts w:eastAsia="Arial"/>
          <w:color w:val="000000"/>
          <w:sz w:val="28"/>
          <w:szCs w:val="28"/>
          <w:lang w:val="en-US"/>
        </w:rPr>
        <w:t>societatii</w:t>
      </w:r>
      <w:proofErr w:type="spellEnd"/>
      <w:r w:rsidRPr="004C1090">
        <w:rPr>
          <w:rFonts w:eastAsia="Arial"/>
          <w:color w:val="000000"/>
          <w:sz w:val="28"/>
          <w:szCs w:val="28"/>
          <w:lang w:val="en-US"/>
        </w:rPr>
        <w:t xml:space="preserve"> conform </w:t>
      </w:r>
      <w:r w:rsidRPr="004C1090">
        <w:rPr>
          <w:rFonts w:eastAsia="Arial"/>
          <w:color w:val="000000"/>
          <w:sz w:val="28"/>
          <w:szCs w:val="28"/>
        </w:rPr>
        <w:t>cifrelor corespunzatoare dupa centralizarea de catre Consiliul de Administratie al societatii Avioane Craiova S.A. a rezultatelor subscrierii la majorarea capitalului social.</w:t>
      </w:r>
    </w:p>
    <w:p w:rsidR="004C1090" w:rsidRPr="004C1090" w:rsidRDefault="004C1090" w:rsidP="004C1090">
      <w:pPr>
        <w:widowControl w:val="0"/>
        <w:jc w:val="both"/>
        <w:rPr>
          <w:rFonts w:eastAsia="Arial"/>
          <w:color w:val="000000"/>
          <w:sz w:val="28"/>
          <w:szCs w:val="28"/>
          <w:lang w:val="en-US"/>
        </w:rPr>
      </w:pPr>
      <w:r w:rsidRPr="004C1090">
        <w:rPr>
          <w:rFonts w:eastAsia="Arial"/>
          <w:color w:val="000000"/>
          <w:sz w:val="28"/>
          <w:szCs w:val="28"/>
          <w:lang w:val="fr-FR"/>
        </w:rPr>
        <w:t xml:space="preserve">           </w:t>
      </w:r>
      <w:proofErr w:type="spellStart"/>
      <w:r w:rsidRPr="004C1090">
        <w:rPr>
          <w:rFonts w:eastAsia="Arial"/>
          <w:color w:val="000000"/>
          <w:sz w:val="28"/>
          <w:szCs w:val="28"/>
          <w:lang w:val="fr-FR"/>
        </w:rPr>
        <w:t>Imputernicirea</w:t>
      </w:r>
      <w:proofErr w:type="spellEnd"/>
      <w:r w:rsidRPr="004C1090">
        <w:rPr>
          <w:rFonts w:eastAsia="Arial"/>
          <w:color w:val="000000"/>
          <w:sz w:val="28"/>
          <w:szCs w:val="28"/>
          <w:lang w:val="fr-FR"/>
        </w:rPr>
        <w:t xml:space="preserve"> </w:t>
      </w:r>
      <w:proofErr w:type="spellStart"/>
      <w:r w:rsidRPr="004C1090">
        <w:rPr>
          <w:rFonts w:eastAsia="Arial"/>
          <w:color w:val="000000"/>
          <w:sz w:val="28"/>
          <w:szCs w:val="28"/>
          <w:lang w:val="en-US"/>
        </w:rPr>
        <w:t>Presedintelui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Consiliului</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Administratie</w:t>
      </w:r>
      <w:proofErr w:type="spellEnd"/>
      <w:r w:rsidRPr="004C1090">
        <w:rPr>
          <w:rFonts w:eastAsia="Arial"/>
          <w:color w:val="000000"/>
          <w:sz w:val="28"/>
          <w:szCs w:val="28"/>
          <w:lang w:val="en-US"/>
        </w:rPr>
        <w:t xml:space="preserve"> al </w:t>
      </w:r>
      <w:proofErr w:type="spellStart"/>
      <w:r w:rsidRPr="004C1090">
        <w:rPr>
          <w:rFonts w:eastAsia="Arial"/>
          <w:color w:val="000000"/>
          <w:sz w:val="28"/>
          <w:szCs w:val="28"/>
          <w:lang w:val="en-US"/>
        </w:rPr>
        <w:t>Avioane</w:t>
      </w:r>
      <w:proofErr w:type="spellEnd"/>
      <w:r w:rsidRPr="004C1090">
        <w:rPr>
          <w:rFonts w:eastAsia="Arial"/>
          <w:color w:val="000000"/>
          <w:sz w:val="28"/>
          <w:szCs w:val="28"/>
          <w:lang w:val="en-US"/>
        </w:rPr>
        <w:t xml:space="preserve"> Craiova S.A. </w:t>
      </w:r>
      <w:proofErr w:type="spellStart"/>
      <w:r w:rsidRPr="004C1090">
        <w:rPr>
          <w:rFonts w:eastAsia="Arial"/>
          <w:color w:val="000000"/>
          <w:sz w:val="28"/>
          <w:szCs w:val="28"/>
          <w:lang w:val="en-US"/>
        </w:rPr>
        <w:t>pentru</w:t>
      </w:r>
      <w:proofErr w:type="spellEnd"/>
      <w:r w:rsidRPr="004C1090">
        <w:rPr>
          <w:rFonts w:eastAsia="Arial"/>
          <w:color w:val="000000"/>
          <w:sz w:val="28"/>
          <w:szCs w:val="28"/>
          <w:lang w:val="en-US"/>
        </w:rPr>
        <w:t xml:space="preserve"> a </w:t>
      </w:r>
      <w:proofErr w:type="spellStart"/>
      <w:r w:rsidRPr="004C1090">
        <w:rPr>
          <w:rFonts w:eastAsia="Arial"/>
          <w:color w:val="000000"/>
          <w:sz w:val="28"/>
          <w:szCs w:val="28"/>
          <w:lang w:val="en-US"/>
        </w:rPr>
        <w:t>semna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Actul</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Constitutiv</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actualizat</w:t>
      </w:r>
      <w:proofErr w:type="spellEnd"/>
      <w:r w:rsidRPr="004C1090">
        <w:rPr>
          <w:rFonts w:eastAsia="Arial"/>
          <w:color w:val="000000"/>
          <w:sz w:val="28"/>
          <w:szCs w:val="28"/>
          <w:lang w:val="en-US"/>
        </w:rPr>
        <w:t>.</w:t>
      </w:r>
    </w:p>
    <w:tbl>
      <w:tblPr>
        <w:tblW w:w="88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2"/>
        <w:gridCol w:w="1133"/>
        <w:gridCol w:w="592"/>
        <w:gridCol w:w="1733"/>
        <w:gridCol w:w="1428"/>
        <w:gridCol w:w="584"/>
        <w:gridCol w:w="1371"/>
      </w:tblGrid>
      <w:tr w:rsidR="004C1090" w:rsidRPr="004C1090" w:rsidTr="00D56B68">
        <w:trPr>
          <w:trHeight w:val="613"/>
        </w:trPr>
        <w:tc>
          <w:tcPr>
            <w:tcW w:w="608" w:type="dxa"/>
          </w:tcPr>
          <w:p w:rsidR="004C1090" w:rsidRPr="004C1090" w:rsidRDefault="004C1090" w:rsidP="004C1090">
            <w:pPr>
              <w:widowControl w:val="0"/>
              <w:jc w:val="both"/>
              <w:rPr>
                <w:rFonts w:eastAsia="Arial"/>
                <w:color w:val="000000"/>
                <w:sz w:val="28"/>
                <w:szCs w:val="28"/>
              </w:rPr>
            </w:pPr>
          </w:p>
        </w:tc>
        <w:tc>
          <w:tcPr>
            <w:tcW w:w="1442"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PENTRU    </w:t>
            </w:r>
          </w:p>
        </w:tc>
        <w:tc>
          <w:tcPr>
            <w:tcW w:w="1133"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92" w:type="dxa"/>
          </w:tcPr>
          <w:p w:rsidR="004C1090" w:rsidRPr="004C1090" w:rsidRDefault="004C1090" w:rsidP="004C1090">
            <w:pPr>
              <w:widowControl w:val="0"/>
              <w:jc w:val="both"/>
              <w:rPr>
                <w:rFonts w:eastAsia="Arial"/>
                <w:color w:val="000000"/>
                <w:sz w:val="28"/>
                <w:szCs w:val="28"/>
              </w:rPr>
            </w:pPr>
          </w:p>
        </w:tc>
        <w:tc>
          <w:tcPr>
            <w:tcW w:w="1733"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IMPOTRIVA</w:t>
            </w:r>
          </w:p>
        </w:tc>
        <w:tc>
          <w:tcPr>
            <w:tcW w:w="1428"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84" w:type="dxa"/>
          </w:tcPr>
          <w:p w:rsidR="004C1090" w:rsidRPr="004C1090" w:rsidRDefault="004C1090" w:rsidP="004C1090">
            <w:pPr>
              <w:widowControl w:val="0"/>
              <w:jc w:val="both"/>
              <w:rPr>
                <w:rFonts w:eastAsia="Arial"/>
                <w:color w:val="000000"/>
                <w:sz w:val="28"/>
                <w:szCs w:val="28"/>
              </w:rPr>
            </w:pPr>
          </w:p>
        </w:tc>
        <w:tc>
          <w:tcPr>
            <w:tcW w:w="1371"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ABTINERE</w:t>
            </w:r>
          </w:p>
        </w:tc>
      </w:tr>
    </w:tbl>
    <w:p w:rsidR="004C1090" w:rsidRPr="004C1090" w:rsidRDefault="004C1090" w:rsidP="004C1090">
      <w:pPr>
        <w:widowControl w:val="0"/>
        <w:jc w:val="both"/>
        <w:rPr>
          <w:rFonts w:eastAsia="Arial"/>
          <w:color w:val="000000"/>
          <w:sz w:val="28"/>
          <w:szCs w:val="28"/>
        </w:rPr>
      </w:pPr>
    </w:p>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     4. Aprobarea valorificarii prin vanzare in conditiile legii 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8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38"/>
        <w:gridCol w:w="1130"/>
        <w:gridCol w:w="591"/>
        <w:gridCol w:w="1728"/>
        <w:gridCol w:w="1424"/>
        <w:gridCol w:w="583"/>
        <w:gridCol w:w="1367"/>
      </w:tblGrid>
      <w:tr w:rsidR="004C1090" w:rsidRPr="004C1090" w:rsidTr="00D56B68">
        <w:trPr>
          <w:trHeight w:val="658"/>
        </w:trPr>
        <w:tc>
          <w:tcPr>
            <w:tcW w:w="606" w:type="dxa"/>
          </w:tcPr>
          <w:p w:rsidR="004C1090" w:rsidRPr="004C1090" w:rsidRDefault="004C1090" w:rsidP="004C1090">
            <w:pPr>
              <w:widowControl w:val="0"/>
              <w:jc w:val="both"/>
              <w:rPr>
                <w:rFonts w:eastAsia="Arial"/>
                <w:color w:val="000000"/>
                <w:sz w:val="28"/>
                <w:szCs w:val="28"/>
              </w:rPr>
            </w:pPr>
          </w:p>
        </w:tc>
        <w:tc>
          <w:tcPr>
            <w:tcW w:w="1438"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PENTRU    </w:t>
            </w:r>
          </w:p>
        </w:tc>
        <w:tc>
          <w:tcPr>
            <w:tcW w:w="1130"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91" w:type="dxa"/>
          </w:tcPr>
          <w:p w:rsidR="004C1090" w:rsidRPr="004C1090" w:rsidRDefault="004C1090" w:rsidP="004C1090">
            <w:pPr>
              <w:widowControl w:val="0"/>
              <w:jc w:val="both"/>
              <w:rPr>
                <w:rFonts w:eastAsia="Arial"/>
                <w:color w:val="000000"/>
                <w:sz w:val="28"/>
                <w:szCs w:val="28"/>
              </w:rPr>
            </w:pPr>
          </w:p>
        </w:tc>
        <w:tc>
          <w:tcPr>
            <w:tcW w:w="1728"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IMPOTRIVA</w:t>
            </w:r>
          </w:p>
        </w:tc>
        <w:tc>
          <w:tcPr>
            <w:tcW w:w="1424"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83" w:type="dxa"/>
          </w:tcPr>
          <w:p w:rsidR="004C1090" w:rsidRPr="004C1090" w:rsidRDefault="004C1090" w:rsidP="004C1090">
            <w:pPr>
              <w:widowControl w:val="0"/>
              <w:jc w:val="both"/>
              <w:rPr>
                <w:rFonts w:eastAsia="Arial"/>
                <w:color w:val="000000"/>
                <w:sz w:val="28"/>
                <w:szCs w:val="28"/>
              </w:rPr>
            </w:pPr>
          </w:p>
        </w:tc>
        <w:tc>
          <w:tcPr>
            <w:tcW w:w="1367"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ABTINERE</w:t>
            </w:r>
          </w:p>
        </w:tc>
      </w:tr>
    </w:tbl>
    <w:p w:rsidR="004C1090" w:rsidRPr="004C1090" w:rsidRDefault="004C1090" w:rsidP="004C1090">
      <w:pPr>
        <w:widowControl w:val="0"/>
        <w:jc w:val="both"/>
        <w:rPr>
          <w:rFonts w:eastAsia="Arial"/>
          <w:color w:val="000000"/>
          <w:sz w:val="28"/>
          <w:szCs w:val="28"/>
        </w:rPr>
      </w:pPr>
    </w:p>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     5. Aprobarea datei de 27.06.2024 ca „data de inregistrare” pentru identificarea actionarilor asupra carora se rasfrang efectele hotararilor A.G.E.A., a datei de 26.06.2024 ca „ex–date” si a datei de 28.06.2024 ca „data a platii”, in conformitate cu dispozitiile Legii nr. 24/2017 si a Regulamentului ASF nr. 5/2018.</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4C1090" w:rsidRPr="004C1090" w:rsidTr="00D56B68">
        <w:trPr>
          <w:trHeight w:val="570"/>
        </w:trPr>
        <w:tc>
          <w:tcPr>
            <w:tcW w:w="610" w:type="dxa"/>
          </w:tcPr>
          <w:p w:rsidR="004C1090" w:rsidRPr="004C1090" w:rsidRDefault="004C1090" w:rsidP="004C1090">
            <w:pPr>
              <w:widowControl w:val="0"/>
              <w:jc w:val="both"/>
              <w:rPr>
                <w:rFonts w:eastAsia="Arial"/>
                <w:color w:val="000000"/>
                <w:sz w:val="28"/>
                <w:szCs w:val="28"/>
              </w:rPr>
            </w:pPr>
          </w:p>
        </w:tc>
        <w:tc>
          <w:tcPr>
            <w:tcW w:w="1448"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PENTRU    </w:t>
            </w:r>
          </w:p>
        </w:tc>
        <w:tc>
          <w:tcPr>
            <w:tcW w:w="1137"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95" w:type="dxa"/>
          </w:tcPr>
          <w:p w:rsidR="004C1090" w:rsidRPr="004C1090" w:rsidRDefault="004C1090" w:rsidP="004C1090">
            <w:pPr>
              <w:widowControl w:val="0"/>
              <w:jc w:val="both"/>
              <w:rPr>
                <w:rFonts w:eastAsia="Arial"/>
                <w:color w:val="000000"/>
                <w:sz w:val="28"/>
                <w:szCs w:val="28"/>
              </w:rPr>
            </w:pPr>
          </w:p>
        </w:tc>
        <w:tc>
          <w:tcPr>
            <w:tcW w:w="1739"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IMPOTRIVA</w:t>
            </w:r>
          </w:p>
        </w:tc>
        <w:tc>
          <w:tcPr>
            <w:tcW w:w="1433"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87" w:type="dxa"/>
          </w:tcPr>
          <w:p w:rsidR="004C1090" w:rsidRPr="004C1090" w:rsidRDefault="004C1090" w:rsidP="004C1090">
            <w:pPr>
              <w:widowControl w:val="0"/>
              <w:jc w:val="both"/>
              <w:rPr>
                <w:rFonts w:eastAsia="Arial"/>
                <w:color w:val="000000"/>
                <w:sz w:val="28"/>
                <w:szCs w:val="28"/>
              </w:rPr>
            </w:pPr>
          </w:p>
        </w:tc>
        <w:tc>
          <w:tcPr>
            <w:tcW w:w="1376"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ABTINERE</w:t>
            </w:r>
          </w:p>
        </w:tc>
      </w:tr>
    </w:tbl>
    <w:p w:rsidR="004C1090" w:rsidRPr="004C1090" w:rsidRDefault="004C1090" w:rsidP="004C1090">
      <w:pPr>
        <w:widowControl w:val="0"/>
        <w:jc w:val="both"/>
        <w:rPr>
          <w:rFonts w:eastAsia="Arial"/>
          <w:color w:val="000000"/>
          <w:sz w:val="28"/>
          <w:szCs w:val="28"/>
        </w:rPr>
      </w:pPr>
    </w:p>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lastRenderedPageBreak/>
        <w:t xml:space="preserve">      6. </w:t>
      </w:r>
      <w:proofErr w:type="spellStart"/>
      <w:r w:rsidRPr="004C1090">
        <w:rPr>
          <w:rFonts w:eastAsia="Arial"/>
          <w:color w:val="000000"/>
          <w:sz w:val="28"/>
          <w:szCs w:val="28"/>
          <w:lang w:val="en-US"/>
        </w:rPr>
        <w:t>Imputernicirea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Presedintelui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Consiliului</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Administratie</w:t>
      </w:r>
      <w:proofErr w:type="spellEnd"/>
      <w:r w:rsidRPr="004C1090">
        <w:rPr>
          <w:rFonts w:eastAsia="Arial"/>
          <w:color w:val="000000"/>
          <w:sz w:val="28"/>
          <w:szCs w:val="28"/>
          <w:lang w:val="en-US"/>
        </w:rPr>
        <w:t xml:space="preserve"> al </w:t>
      </w:r>
      <w:proofErr w:type="spellStart"/>
      <w:r w:rsidRPr="004C1090">
        <w:rPr>
          <w:rFonts w:eastAsia="Arial"/>
          <w:color w:val="000000"/>
          <w:sz w:val="28"/>
          <w:szCs w:val="28"/>
          <w:lang w:val="en-US"/>
        </w:rPr>
        <w:t>societatii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Avioane</w:t>
      </w:r>
      <w:proofErr w:type="spellEnd"/>
      <w:r w:rsidRPr="004C1090">
        <w:rPr>
          <w:rFonts w:eastAsia="Arial"/>
          <w:color w:val="000000"/>
          <w:sz w:val="28"/>
          <w:szCs w:val="28"/>
          <w:lang w:val="en-US"/>
        </w:rPr>
        <w:t xml:space="preserve"> Craiova S.A. </w:t>
      </w:r>
      <w:proofErr w:type="spellStart"/>
      <w:r w:rsidRPr="004C1090">
        <w:rPr>
          <w:rFonts w:eastAsia="Arial"/>
          <w:color w:val="000000"/>
          <w:sz w:val="28"/>
          <w:szCs w:val="28"/>
          <w:lang w:val="en-US"/>
        </w:rPr>
        <w:t>pentru</w:t>
      </w:r>
      <w:proofErr w:type="spellEnd"/>
      <w:r w:rsidRPr="004C1090">
        <w:rPr>
          <w:rFonts w:eastAsia="Arial"/>
          <w:color w:val="000000"/>
          <w:sz w:val="28"/>
          <w:szCs w:val="28"/>
          <w:lang w:val="en-US"/>
        </w:rPr>
        <w:t xml:space="preserve"> a </w:t>
      </w:r>
      <w:proofErr w:type="spellStart"/>
      <w:r w:rsidRPr="004C1090">
        <w:rPr>
          <w:rFonts w:eastAsia="Arial"/>
          <w:color w:val="000000"/>
          <w:sz w:val="28"/>
          <w:szCs w:val="28"/>
          <w:lang w:val="en-US"/>
        </w:rPr>
        <w:t>efectua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toate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demersurile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necesare</w:t>
      </w:r>
      <w:proofErr w:type="spellEnd"/>
      <w:r w:rsidRPr="004C1090">
        <w:rPr>
          <w:rFonts w:eastAsia="Arial"/>
          <w:color w:val="000000"/>
          <w:sz w:val="28"/>
          <w:szCs w:val="28"/>
          <w:lang w:val="en-US"/>
        </w:rPr>
        <w:t xml:space="preserve"> in </w:t>
      </w:r>
      <w:proofErr w:type="spellStart"/>
      <w:r w:rsidRPr="004C1090">
        <w:rPr>
          <w:rFonts w:eastAsia="Arial"/>
          <w:color w:val="000000"/>
          <w:sz w:val="28"/>
          <w:szCs w:val="28"/>
          <w:lang w:val="en-US"/>
        </w:rPr>
        <w:t>vederea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inregistrarii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hotararilor</w:t>
      </w:r>
      <w:proofErr w:type="spellEnd"/>
      <w:r w:rsidRPr="004C1090">
        <w:rPr>
          <w:rFonts w:eastAsia="Arial"/>
          <w:color w:val="000000"/>
          <w:sz w:val="28"/>
          <w:szCs w:val="28"/>
          <w:lang w:val="en-US"/>
        </w:rPr>
        <w:t xml:space="preserve"> A.G.E.A. </w:t>
      </w:r>
      <w:proofErr w:type="spellStart"/>
      <w:r w:rsidRPr="004C1090">
        <w:rPr>
          <w:rFonts w:eastAsia="Arial"/>
          <w:color w:val="000000"/>
          <w:sz w:val="28"/>
          <w:szCs w:val="28"/>
          <w:lang w:val="en-US"/>
        </w:rPr>
        <w:t>si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indeplinirii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tuturor</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formalitatilor</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necesare</w:t>
      </w:r>
      <w:proofErr w:type="spellEnd"/>
      <w:r w:rsidRPr="004C1090">
        <w:rPr>
          <w:rFonts w:eastAsia="Arial"/>
          <w:color w:val="000000"/>
          <w:sz w:val="28"/>
          <w:szCs w:val="28"/>
          <w:lang w:val="en-US"/>
        </w:rPr>
        <w:t xml:space="preserve"> in fata </w:t>
      </w:r>
      <w:proofErr w:type="spellStart"/>
      <w:r w:rsidRPr="004C1090">
        <w:rPr>
          <w:rFonts w:eastAsia="Arial"/>
          <w:color w:val="000000"/>
          <w:sz w:val="28"/>
          <w:szCs w:val="28"/>
          <w:lang w:val="en-US"/>
        </w:rPr>
        <w:t>autoritatilor</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competente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incluzand</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dar</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fara</w:t>
      </w:r>
      <w:proofErr w:type="spellEnd"/>
      <w:r w:rsidRPr="004C1090">
        <w:rPr>
          <w:rFonts w:eastAsia="Arial"/>
          <w:color w:val="000000"/>
          <w:sz w:val="28"/>
          <w:szCs w:val="28"/>
          <w:lang w:val="en-US"/>
        </w:rPr>
        <w:t xml:space="preserve"> a se </w:t>
      </w:r>
      <w:proofErr w:type="spellStart"/>
      <w:r w:rsidRPr="004C1090">
        <w:rPr>
          <w:rFonts w:eastAsia="Arial"/>
          <w:color w:val="000000"/>
          <w:sz w:val="28"/>
          <w:szCs w:val="28"/>
          <w:lang w:val="en-US"/>
        </w:rPr>
        <w:t>limita</w:t>
      </w:r>
      <w:proofErr w:type="spellEnd"/>
      <w:r w:rsidRPr="004C1090">
        <w:rPr>
          <w:rFonts w:eastAsia="Arial"/>
          <w:color w:val="000000"/>
          <w:sz w:val="28"/>
          <w:szCs w:val="28"/>
          <w:lang w:val="en-US"/>
        </w:rPr>
        <w:t xml:space="preserve"> la </w:t>
      </w:r>
      <w:proofErr w:type="spellStart"/>
      <w:r w:rsidRPr="004C1090">
        <w:rPr>
          <w:rFonts w:eastAsia="Arial"/>
          <w:color w:val="000000"/>
          <w:sz w:val="28"/>
          <w:szCs w:val="28"/>
          <w:lang w:val="en-US"/>
        </w:rPr>
        <w:t>Oficiul</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Registrului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Comertului</w:t>
      </w:r>
      <w:proofErr w:type="spellEnd"/>
      <w:r w:rsidRPr="004C1090">
        <w:rPr>
          <w:rFonts w:eastAsia="Arial"/>
          <w:color w:val="000000"/>
          <w:sz w:val="28"/>
          <w:szCs w:val="28"/>
          <w:lang w:val="en-US"/>
        </w:rPr>
        <w:t xml:space="preserve">, ASF, BVB, </w:t>
      </w:r>
      <w:proofErr w:type="spellStart"/>
      <w:r w:rsidRPr="004C1090">
        <w:rPr>
          <w:rFonts w:eastAsia="Arial"/>
          <w:color w:val="000000"/>
          <w:sz w:val="28"/>
          <w:szCs w:val="28"/>
          <w:lang w:val="en-US"/>
        </w:rPr>
        <w:t>Depozitarul</w:t>
      </w:r>
      <w:proofErr w:type="spellEnd"/>
      <w:r w:rsidRPr="004C1090">
        <w:rPr>
          <w:rFonts w:eastAsia="Arial"/>
          <w:color w:val="000000"/>
          <w:sz w:val="28"/>
          <w:szCs w:val="28"/>
          <w:lang w:val="en-US"/>
        </w:rPr>
        <w:t xml:space="preserve"> Central S.A.. </w:t>
      </w:r>
      <w:proofErr w:type="spellStart"/>
      <w:r w:rsidRPr="004C1090">
        <w:rPr>
          <w:rFonts w:eastAsia="Arial"/>
          <w:color w:val="000000"/>
          <w:sz w:val="28"/>
          <w:szCs w:val="28"/>
          <w:lang w:val="en-US"/>
        </w:rPr>
        <w:t>Mandatarul</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sus</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mentionat</w:t>
      </w:r>
      <w:proofErr w:type="spellEnd"/>
      <w:r w:rsidRPr="004C1090">
        <w:rPr>
          <w:rFonts w:eastAsia="Arial"/>
          <w:color w:val="000000"/>
          <w:sz w:val="28"/>
          <w:szCs w:val="28"/>
          <w:lang w:val="en-US"/>
        </w:rPr>
        <w:t xml:space="preserve"> </w:t>
      </w:r>
      <w:proofErr w:type="spellStart"/>
      <w:proofErr w:type="gramStart"/>
      <w:r w:rsidRPr="004C1090">
        <w:rPr>
          <w:rFonts w:eastAsia="Arial"/>
          <w:color w:val="000000"/>
          <w:sz w:val="28"/>
          <w:szCs w:val="28"/>
          <w:lang w:val="en-US"/>
        </w:rPr>
        <w:t>va</w:t>
      </w:r>
      <w:proofErr w:type="spellEnd"/>
      <w:proofErr w:type="gramEnd"/>
      <w:r w:rsidRPr="004C1090">
        <w:rPr>
          <w:rFonts w:eastAsia="Arial"/>
          <w:color w:val="000000"/>
          <w:sz w:val="28"/>
          <w:szCs w:val="28"/>
          <w:lang w:val="en-US"/>
        </w:rPr>
        <w:t xml:space="preserve"> </w:t>
      </w:r>
      <w:proofErr w:type="spellStart"/>
      <w:r w:rsidRPr="004C1090">
        <w:rPr>
          <w:rFonts w:eastAsia="Arial"/>
          <w:color w:val="000000"/>
          <w:sz w:val="28"/>
          <w:szCs w:val="28"/>
          <w:lang w:val="en-US"/>
        </w:rPr>
        <w:t>putea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delega</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puterile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acordate</w:t>
      </w:r>
      <w:proofErr w:type="spellEnd"/>
      <w:r w:rsidRPr="004C1090">
        <w:rPr>
          <w:rFonts w:eastAsia="Arial"/>
          <w:color w:val="000000"/>
          <w:sz w:val="28"/>
          <w:szCs w:val="28"/>
          <w:lang w:val="en-US"/>
        </w:rPr>
        <w:t xml:space="preserve"> conform </w:t>
      </w:r>
      <w:proofErr w:type="spellStart"/>
      <w:r w:rsidRPr="004C1090">
        <w:rPr>
          <w:rFonts w:eastAsia="Arial"/>
          <w:color w:val="000000"/>
          <w:sz w:val="28"/>
          <w:szCs w:val="28"/>
          <w:lang w:val="en-US"/>
        </w:rPr>
        <w:t>celor</w:t>
      </w:r>
      <w:proofErr w:type="spellEnd"/>
      <w:r w:rsidRPr="004C1090">
        <w:rPr>
          <w:rFonts w:eastAsia="Arial"/>
          <w:color w:val="000000"/>
          <w:sz w:val="28"/>
          <w:szCs w:val="28"/>
          <w:lang w:val="en-US"/>
        </w:rPr>
        <w:t xml:space="preserve"> de </w:t>
      </w:r>
      <w:proofErr w:type="spellStart"/>
      <w:r w:rsidRPr="004C1090">
        <w:rPr>
          <w:rFonts w:eastAsia="Arial"/>
          <w:color w:val="000000"/>
          <w:sz w:val="28"/>
          <w:szCs w:val="28"/>
          <w:lang w:val="en-US"/>
        </w:rPr>
        <w:t>mai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sus</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unei</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alte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persoane</w:t>
      </w:r>
      <w:proofErr w:type="spellEnd"/>
      <w:r w:rsidRPr="004C1090">
        <w:rPr>
          <w:rFonts w:eastAsia="Arial"/>
          <w:color w:val="000000"/>
          <w:sz w:val="28"/>
          <w:szCs w:val="28"/>
          <w:lang w:val="en-US"/>
        </w:rPr>
        <w:t xml:space="preserve">, </w:t>
      </w:r>
      <w:proofErr w:type="spellStart"/>
      <w:r w:rsidRPr="004C1090">
        <w:rPr>
          <w:rFonts w:eastAsia="Arial"/>
          <w:color w:val="000000"/>
          <w:sz w:val="28"/>
          <w:szCs w:val="28"/>
          <w:lang w:val="en-US"/>
        </w:rPr>
        <w:t>salariata</w:t>
      </w:r>
      <w:proofErr w:type="spellEnd"/>
      <w:r w:rsidRPr="004C1090">
        <w:rPr>
          <w:rFonts w:eastAsia="Arial"/>
          <w:color w:val="000000"/>
          <w:sz w:val="28"/>
          <w:szCs w:val="28"/>
          <w:lang w:val="en-US"/>
        </w:rPr>
        <w:t xml:space="preserve"> a </w:t>
      </w:r>
      <w:proofErr w:type="spellStart"/>
      <w:r w:rsidRPr="004C1090">
        <w:rPr>
          <w:rFonts w:eastAsia="Arial"/>
          <w:color w:val="000000"/>
          <w:sz w:val="28"/>
          <w:szCs w:val="28"/>
          <w:lang w:val="en-US"/>
        </w:rPr>
        <w:t>societatii</w:t>
      </w:r>
      <w:proofErr w:type="spellEnd"/>
      <w:r w:rsidRPr="004C1090">
        <w:rPr>
          <w:rFonts w:eastAsia="Arial"/>
          <w:color w:val="000000"/>
          <w:sz w:val="28"/>
          <w:szCs w:val="28"/>
          <w:lang w:val="en-US"/>
        </w:rPr>
        <w:t>.</w:t>
      </w:r>
    </w:p>
    <w:tbl>
      <w:tblPr>
        <w:tblW w:w="89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50"/>
        <w:gridCol w:w="1139"/>
        <w:gridCol w:w="596"/>
        <w:gridCol w:w="1742"/>
        <w:gridCol w:w="1435"/>
        <w:gridCol w:w="588"/>
        <w:gridCol w:w="1378"/>
      </w:tblGrid>
      <w:tr w:rsidR="004C1090" w:rsidRPr="004C1090" w:rsidTr="00D56B68">
        <w:trPr>
          <w:trHeight w:val="584"/>
        </w:trPr>
        <w:tc>
          <w:tcPr>
            <w:tcW w:w="610" w:type="dxa"/>
          </w:tcPr>
          <w:p w:rsidR="004C1090" w:rsidRPr="004C1090" w:rsidRDefault="004C1090" w:rsidP="004C1090">
            <w:pPr>
              <w:widowControl w:val="0"/>
              <w:jc w:val="both"/>
              <w:rPr>
                <w:rFonts w:eastAsia="Arial"/>
                <w:color w:val="000000"/>
                <w:sz w:val="28"/>
                <w:szCs w:val="28"/>
              </w:rPr>
            </w:pPr>
          </w:p>
        </w:tc>
        <w:tc>
          <w:tcPr>
            <w:tcW w:w="1450"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 xml:space="preserve">PENTRU    </w:t>
            </w:r>
          </w:p>
        </w:tc>
        <w:tc>
          <w:tcPr>
            <w:tcW w:w="1139"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96" w:type="dxa"/>
          </w:tcPr>
          <w:p w:rsidR="004C1090" w:rsidRPr="004C1090" w:rsidRDefault="004C1090" w:rsidP="004C1090">
            <w:pPr>
              <w:widowControl w:val="0"/>
              <w:jc w:val="both"/>
              <w:rPr>
                <w:rFonts w:eastAsia="Arial"/>
                <w:color w:val="000000"/>
                <w:sz w:val="28"/>
                <w:szCs w:val="28"/>
              </w:rPr>
            </w:pPr>
          </w:p>
        </w:tc>
        <w:tc>
          <w:tcPr>
            <w:tcW w:w="1742"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IMPOTRIVA</w:t>
            </w:r>
          </w:p>
        </w:tc>
        <w:tc>
          <w:tcPr>
            <w:tcW w:w="1435" w:type="dxa"/>
            <w:tcBorders>
              <w:top w:val="nil"/>
              <w:left w:val="nil"/>
              <w:bottom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sau</w:t>
            </w:r>
          </w:p>
        </w:tc>
        <w:tc>
          <w:tcPr>
            <w:tcW w:w="588" w:type="dxa"/>
          </w:tcPr>
          <w:p w:rsidR="004C1090" w:rsidRPr="004C1090" w:rsidRDefault="004C1090" w:rsidP="004C1090">
            <w:pPr>
              <w:widowControl w:val="0"/>
              <w:jc w:val="both"/>
              <w:rPr>
                <w:rFonts w:eastAsia="Arial"/>
                <w:color w:val="000000"/>
                <w:sz w:val="28"/>
                <w:szCs w:val="28"/>
              </w:rPr>
            </w:pPr>
          </w:p>
        </w:tc>
        <w:tc>
          <w:tcPr>
            <w:tcW w:w="1378" w:type="dxa"/>
            <w:tcBorders>
              <w:top w:val="nil"/>
              <w:bottom w:val="nil"/>
              <w:right w:val="nil"/>
            </w:tcBorders>
          </w:tcPr>
          <w:p w:rsidR="004C1090" w:rsidRPr="004C1090" w:rsidRDefault="004C1090" w:rsidP="004C1090">
            <w:pPr>
              <w:widowControl w:val="0"/>
              <w:jc w:val="both"/>
              <w:rPr>
                <w:rFonts w:eastAsia="Arial"/>
                <w:color w:val="000000"/>
                <w:sz w:val="28"/>
                <w:szCs w:val="28"/>
              </w:rPr>
            </w:pPr>
            <w:r w:rsidRPr="004C1090">
              <w:rPr>
                <w:rFonts w:eastAsia="Arial"/>
                <w:color w:val="000000"/>
                <w:sz w:val="28"/>
                <w:szCs w:val="28"/>
              </w:rPr>
              <w:t>ABTINERE</w:t>
            </w:r>
          </w:p>
        </w:tc>
      </w:tr>
    </w:tbl>
    <w:p w:rsidR="00A45082" w:rsidRPr="002C379A" w:rsidRDefault="00A45082" w:rsidP="004C1090">
      <w:pPr>
        <w:widowControl w:val="0"/>
        <w:jc w:val="both"/>
        <w:rPr>
          <w:sz w:val="28"/>
          <w:szCs w:val="28"/>
        </w:rPr>
      </w:pPr>
    </w:p>
    <w:p w:rsidR="00A45082" w:rsidRPr="002925CD" w:rsidRDefault="00A45082" w:rsidP="00A45082">
      <w:pPr>
        <w:rPr>
          <w:sz w:val="28"/>
          <w:szCs w:val="28"/>
        </w:rPr>
      </w:pPr>
      <w:bookmarkStart w:id="0" w:name="_GoBack"/>
      <w:bookmarkEnd w:id="0"/>
      <w:r>
        <w:t xml:space="preserve">      </w:t>
      </w:r>
      <w:r w:rsidRPr="002925CD">
        <w:rPr>
          <w:sz w:val="28"/>
          <w:szCs w:val="28"/>
        </w:rPr>
        <w:t xml:space="preserve">Numele si prenumele ........................  </w:t>
      </w:r>
    </w:p>
    <w:p w:rsidR="00A45082" w:rsidRPr="002925CD" w:rsidRDefault="00A45082" w:rsidP="00A45082">
      <w:pPr>
        <w:rPr>
          <w:sz w:val="28"/>
          <w:szCs w:val="28"/>
        </w:rPr>
      </w:pPr>
      <w:r>
        <w:rPr>
          <w:sz w:val="28"/>
          <w:szCs w:val="28"/>
        </w:rPr>
        <w:t xml:space="preserve">     </w:t>
      </w:r>
      <w:r w:rsidRPr="002925CD">
        <w:rPr>
          <w:sz w:val="28"/>
          <w:szCs w:val="28"/>
        </w:rPr>
        <w:t xml:space="preserve">Semnatura ........................ </w:t>
      </w:r>
    </w:p>
    <w:p w:rsidR="00A45082" w:rsidRDefault="00A45082" w:rsidP="00A45082">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607BC4"/>
    <w:lvl w:ilvl="0">
      <w:start w:val="1"/>
      <w:numFmt w:val="decimal"/>
      <w:lvlText w:val="%1."/>
      <w:lvlJc w:val="left"/>
      <w:pPr>
        <w:tabs>
          <w:tab w:val="num" w:pos="1492"/>
        </w:tabs>
        <w:ind w:left="1492" w:hanging="360"/>
      </w:pPr>
    </w:lvl>
  </w:abstractNum>
  <w:abstractNum w:abstractNumId="1">
    <w:nsid w:val="FFFFFF7D"/>
    <w:multiLevelType w:val="singleLevel"/>
    <w:tmpl w:val="8E8ACA66"/>
    <w:lvl w:ilvl="0">
      <w:start w:val="1"/>
      <w:numFmt w:val="decimal"/>
      <w:lvlText w:val="%1."/>
      <w:lvlJc w:val="left"/>
      <w:pPr>
        <w:tabs>
          <w:tab w:val="num" w:pos="1209"/>
        </w:tabs>
        <w:ind w:left="1209" w:hanging="360"/>
      </w:pPr>
    </w:lvl>
  </w:abstractNum>
  <w:abstractNum w:abstractNumId="2">
    <w:nsid w:val="FFFFFF7E"/>
    <w:multiLevelType w:val="singleLevel"/>
    <w:tmpl w:val="75D02590"/>
    <w:lvl w:ilvl="0">
      <w:start w:val="1"/>
      <w:numFmt w:val="decimal"/>
      <w:lvlText w:val="%1."/>
      <w:lvlJc w:val="left"/>
      <w:pPr>
        <w:tabs>
          <w:tab w:val="num" w:pos="926"/>
        </w:tabs>
        <w:ind w:left="926" w:hanging="360"/>
      </w:pPr>
    </w:lvl>
  </w:abstractNum>
  <w:abstractNum w:abstractNumId="3">
    <w:nsid w:val="FFFFFF7F"/>
    <w:multiLevelType w:val="singleLevel"/>
    <w:tmpl w:val="8146E240"/>
    <w:lvl w:ilvl="0">
      <w:start w:val="1"/>
      <w:numFmt w:val="decimal"/>
      <w:lvlText w:val="%1."/>
      <w:lvlJc w:val="left"/>
      <w:pPr>
        <w:tabs>
          <w:tab w:val="num" w:pos="643"/>
        </w:tabs>
        <w:ind w:left="643" w:hanging="360"/>
      </w:pPr>
    </w:lvl>
  </w:abstractNum>
  <w:abstractNum w:abstractNumId="4">
    <w:nsid w:val="FFFFFF80"/>
    <w:multiLevelType w:val="singleLevel"/>
    <w:tmpl w:val="B8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C629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A83A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BEA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EE0172"/>
    <w:lvl w:ilvl="0">
      <w:start w:val="1"/>
      <w:numFmt w:val="decimal"/>
      <w:lvlText w:val="%1."/>
      <w:lvlJc w:val="left"/>
      <w:pPr>
        <w:tabs>
          <w:tab w:val="num" w:pos="360"/>
        </w:tabs>
        <w:ind w:left="360" w:hanging="360"/>
      </w:pPr>
    </w:lvl>
  </w:abstractNum>
  <w:abstractNum w:abstractNumId="9">
    <w:nsid w:val="FFFFFF89"/>
    <w:multiLevelType w:val="singleLevel"/>
    <w:tmpl w:val="E4AC584E"/>
    <w:lvl w:ilvl="0">
      <w:start w:val="1"/>
      <w:numFmt w:val="bullet"/>
      <w:lvlText w:val=""/>
      <w:lvlJc w:val="left"/>
      <w:pPr>
        <w:tabs>
          <w:tab w:val="num" w:pos="360"/>
        </w:tabs>
        <w:ind w:left="360" w:hanging="360"/>
      </w:pPr>
      <w:rPr>
        <w:rFonts w:ascii="Symbol" w:hAnsi="Symbol" w:hint="default"/>
      </w:rPr>
    </w:lvl>
  </w:abstractNum>
  <w:abstractNum w:abstractNumId="1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7544C"/>
    <w:rsid w:val="000C0347"/>
    <w:rsid w:val="00171604"/>
    <w:rsid w:val="00177A68"/>
    <w:rsid w:val="001D0FDD"/>
    <w:rsid w:val="001E08BB"/>
    <w:rsid w:val="002C379A"/>
    <w:rsid w:val="002E70B0"/>
    <w:rsid w:val="003E13F1"/>
    <w:rsid w:val="004063C5"/>
    <w:rsid w:val="004C1090"/>
    <w:rsid w:val="00556EA6"/>
    <w:rsid w:val="005E258B"/>
    <w:rsid w:val="00790568"/>
    <w:rsid w:val="00791275"/>
    <w:rsid w:val="00933A2A"/>
    <w:rsid w:val="009C17FE"/>
    <w:rsid w:val="00A0191B"/>
    <w:rsid w:val="00A45082"/>
    <w:rsid w:val="00AF55A9"/>
    <w:rsid w:val="00B21CD5"/>
    <w:rsid w:val="00B5032C"/>
    <w:rsid w:val="00B50A46"/>
    <w:rsid w:val="00B832F8"/>
    <w:rsid w:val="00B95B46"/>
    <w:rsid w:val="00BA466F"/>
    <w:rsid w:val="00BF5D76"/>
    <w:rsid w:val="00C55067"/>
    <w:rsid w:val="00C81102"/>
    <w:rsid w:val="00CF3F93"/>
    <w:rsid w:val="00D43072"/>
    <w:rsid w:val="00DD0313"/>
    <w:rsid w:val="00DF256B"/>
    <w:rsid w:val="00E10ABB"/>
    <w:rsid w:val="00E71B0D"/>
    <w:rsid w:val="00E95B8A"/>
    <w:rsid w:val="00EE2327"/>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0CAB-C34C-4955-8E84-C3E904A8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7544C"/>
    <w:pPr>
      <w:autoSpaceDE w:val="0"/>
      <w:autoSpaceDN w:val="0"/>
      <w:adjustRightInd w:val="0"/>
    </w:pPr>
    <w:rPr>
      <w:rFonts w:ascii="Times New Roman" w:hAnsi="Times New Roman"/>
      <w:color w:val="000000"/>
      <w:sz w:val="24"/>
      <w:szCs w:val="24"/>
    </w:rPr>
  </w:style>
  <w:style w:type="character" w:customStyle="1" w:styleId="Bodytext20">
    <w:name w:val="Body text (2)_"/>
    <w:link w:val="Bodytext21"/>
    <w:rsid w:val="00791275"/>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91275"/>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1032</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2024-05-09T08:31:00Z</dcterms:created>
  <dcterms:modified xsi:type="dcterms:W3CDTF">2024-05-09T08:31:00Z</dcterms:modified>
</cp:coreProperties>
</file>