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87484092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5E0D72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6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5E0D72">
        <w:rPr>
          <w:b/>
          <w:spacing w:val="-3"/>
          <w:sz w:val="24"/>
          <w:szCs w:val="24"/>
        </w:rPr>
        <w:t>10.10</w:t>
      </w:r>
      <w:r w:rsidR="00AB511A">
        <w:rPr>
          <w:b/>
          <w:spacing w:val="-3"/>
          <w:sz w:val="24"/>
          <w:szCs w:val="24"/>
        </w:rPr>
        <w:t>.2024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5E0D72">
        <w:rPr>
          <w:spacing w:val="-3"/>
          <w:sz w:val="28"/>
          <w:szCs w:val="28"/>
        </w:rPr>
        <w:t>10.10</w:t>
      </w:r>
      <w:r w:rsidR="00AB511A">
        <w:rPr>
          <w:spacing w:val="-3"/>
          <w:sz w:val="28"/>
          <w:szCs w:val="28"/>
        </w:rPr>
        <w:t>.2024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5E0D72">
        <w:rPr>
          <w:spacing w:val="-3"/>
          <w:sz w:val="28"/>
          <w:szCs w:val="28"/>
        </w:rPr>
        <w:t>27.09</w:t>
      </w:r>
      <w:r w:rsidR="00AB511A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27266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5E0D72">
        <w:rPr>
          <w:sz w:val="28"/>
          <w:szCs w:val="28"/>
        </w:rPr>
        <w:t>10/11.10</w:t>
      </w:r>
      <w:r w:rsidR="00AB511A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5E0D72">
        <w:rPr>
          <w:spacing w:val="-3"/>
          <w:sz w:val="28"/>
          <w:szCs w:val="28"/>
        </w:rPr>
        <w:t>265/10.10</w:t>
      </w:r>
      <w:r w:rsidR="00AB511A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5E0D72" w:rsidRPr="005E0D72" w:rsidRDefault="00AB511A" w:rsidP="005E0D7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="005E0D72" w:rsidRPr="005E0D72">
        <w:rPr>
          <w:rFonts w:eastAsia="Arial"/>
          <w:color w:val="000000"/>
          <w:sz w:val="28"/>
          <w:szCs w:val="28"/>
          <w:lang w:val="en-US"/>
        </w:rPr>
        <w:t>1. Stabilirea Bugetului de venituri si cheltuieli rectificat al societatii Avioane Craiova S.A. pentru anul 2024.</w:t>
      </w:r>
    </w:p>
    <w:p w:rsidR="00533242" w:rsidRDefault="00533242" w:rsidP="005E0D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E42">
        <w:rPr>
          <w:sz w:val="28"/>
          <w:szCs w:val="28"/>
        </w:rPr>
        <w:t xml:space="preserve">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33242" w:rsidRDefault="00533242" w:rsidP="00AB511A">
      <w:pPr>
        <w:jc w:val="both"/>
        <w:rPr>
          <w:sz w:val="28"/>
          <w:szCs w:val="28"/>
        </w:rPr>
      </w:pPr>
    </w:p>
    <w:p w:rsidR="005E0D72" w:rsidRPr="005E0D72" w:rsidRDefault="00AB511A" w:rsidP="005E0D72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5E0D72" w:rsidRPr="005E0D72">
        <w:rPr>
          <w:rFonts w:eastAsia="Arial"/>
          <w:color w:val="000000"/>
          <w:sz w:val="28"/>
          <w:szCs w:val="28"/>
          <w:lang w:val="en-US"/>
        </w:rPr>
        <w:t>2.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p w:rsidR="00533242" w:rsidRDefault="00533242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1E42">
        <w:rPr>
          <w:sz w:val="28"/>
          <w:szCs w:val="28"/>
        </w:rPr>
        <w:t xml:space="preserve"> </w:t>
      </w:r>
      <w:r w:rsidR="00AB511A">
        <w:rPr>
          <w:sz w:val="28"/>
          <w:szCs w:val="28"/>
        </w:rPr>
        <w:t xml:space="preserve">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33242" w:rsidRDefault="00533242" w:rsidP="00AB511A">
      <w:pPr>
        <w:jc w:val="both"/>
        <w:rPr>
          <w:sz w:val="28"/>
          <w:szCs w:val="28"/>
        </w:rPr>
      </w:pPr>
    </w:p>
    <w:p w:rsidR="005E0D72" w:rsidRDefault="00AB511A" w:rsidP="005E0D7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="005E0D72" w:rsidRPr="005E0D72">
        <w:rPr>
          <w:rFonts w:eastAsia="Arial"/>
          <w:color w:val="000000"/>
          <w:sz w:val="28"/>
          <w:szCs w:val="28"/>
          <w:lang w:val="en-US"/>
        </w:rPr>
        <w:t>3. Aprobarea datei de 29.10.2024 ca „data de inregistrare” pentru identificarea actionarilor asupra carora se rasfrang efectele hotararilor A.G.O.A. si a datei de 28.10.2024 ca „ex–date”, in conformitate cu dispozitiile Legii nr. 24/2017.</w:t>
      </w:r>
    </w:p>
    <w:p w:rsidR="005E0D72" w:rsidRDefault="005E0D72" w:rsidP="005E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037A9" w:rsidRDefault="00B037A9" w:rsidP="00AB511A">
      <w:pPr>
        <w:widowControl w:val="0"/>
        <w:jc w:val="both"/>
        <w:rPr>
          <w:sz w:val="28"/>
          <w:szCs w:val="28"/>
        </w:rPr>
      </w:pPr>
    </w:p>
    <w:p w:rsidR="00AB511A" w:rsidRPr="00AB511A" w:rsidRDefault="00AB511A" w:rsidP="00AB51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 w:rsidR="005E0D72">
        <w:rPr>
          <w:sz w:val="28"/>
          <w:szCs w:val="28"/>
          <w:lang w:val="fr-FR"/>
        </w:rPr>
        <w:t>4</w:t>
      </w:r>
      <w:r w:rsidRPr="00AB511A">
        <w:rPr>
          <w:sz w:val="28"/>
          <w:szCs w:val="28"/>
          <w:lang w:val="fr-FR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6F7150" w:rsidRDefault="00FF7488" w:rsidP="00AB511A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986889">
        <w:rPr>
          <w:sz w:val="28"/>
          <w:szCs w:val="28"/>
        </w:rPr>
        <w:t>actiuni.</w:t>
      </w:r>
      <w:bookmarkStart w:id="0" w:name="_GoBack"/>
      <w:bookmarkEnd w:id="0"/>
    </w:p>
    <w:p w:rsidR="006F7150" w:rsidRDefault="00DE74C1" w:rsidP="00AB511A">
      <w:pPr>
        <w:jc w:val="both"/>
      </w:pPr>
      <w:r>
        <w:t xml:space="preserve">       </w:t>
      </w:r>
    </w:p>
    <w:p w:rsidR="00B400CE" w:rsidRDefault="00B400CE" w:rsidP="00AB511A">
      <w:pPr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D3" w:rsidRDefault="00B107D3">
      <w:r>
        <w:separator/>
      </w:r>
    </w:p>
  </w:endnote>
  <w:endnote w:type="continuationSeparator" w:id="0">
    <w:p w:rsidR="00B107D3" w:rsidRDefault="00B1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D72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D3" w:rsidRDefault="00B107D3">
      <w:r>
        <w:separator/>
      </w:r>
    </w:p>
  </w:footnote>
  <w:footnote w:type="continuationSeparator" w:id="0">
    <w:p w:rsidR="00B107D3" w:rsidRDefault="00B1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5681A"/>
    <w:rsid w:val="003619D2"/>
    <w:rsid w:val="0036295A"/>
    <w:rsid w:val="00403E5B"/>
    <w:rsid w:val="00494643"/>
    <w:rsid w:val="004A72BF"/>
    <w:rsid w:val="004F13EF"/>
    <w:rsid w:val="0050188D"/>
    <w:rsid w:val="0050695E"/>
    <w:rsid w:val="00533242"/>
    <w:rsid w:val="00534775"/>
    <w:rsid w:val="00535254"/>
    <w:rsid w:val="00562FD0"/>
    <w:rsid w:val="005C1690"/>
    <w:rsid w:val="005E0D72"/>
    <w:rsid w:val="006113A0"/>
    <w:rsid w:val="006133FE"/>
    <w:rsid w:val="006601DB"/>
    <w:rsid w:val="0066038B"/>
    <w:rsid w:val="006D2107"/>
    <w:rsid w:val="006D3D01"/>
    <w:rsid w:val="006D519B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71E42"/>
    <w:rsid w:val="008818EC"/>
    <w:rsid w:val="0088553B"/>
    <w:rsid w:val="008A1442"/>
    <w:rsid w:val="008C2D3C"/>
    <w:rsid w:val="008D391B"/>
    <w:rsid w:val="00926312"/>
    <w:rsid w:val="0095018E"/>
    <w:rsid w:val="00986889"/>
    <w:rsid w:val="00A1598A"/>
    <w:rsid w:val="00AA290E"/>
    <w:rsid w:val="00AA6FE1"/>
    <w:rsid w:val="00AB511A"/>
    <w:rsid w:val="00AF6CF5"/>
    <w:rsid w:val="00B037A9"/>
    <w:rsid w:val="00B107D3"/>
    <w:rsid w:val="00B12AF1"/>
    <w:rsid w:val="00B20C14"/>
    <w:rsid w:val="00B2415E"/>
    <w:rsid w:val="00B400CE"/>
    <w:rsid w:val="00BA7903"/>
    <w:rsid w:val="00C04EE0"/>
    <w:rsid w:val="00C07529"/>
    <w:rsid w:val="00C3505D"/>
    <w:rsid w:val="00CC77AF"/>
    <w:rsid w:val="00D02EB8"/>
    <w:rsid w:val="00D3739C"/>
    <w:rsid w:val="00D61585"/>
    <w:rsid w:val="00DA26B5"/>
    <w:rsid w:val="00DE74C1"/>
    <w:rsid w:val="00E27266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2024-09-10T11:35:00Z</dcterms:created>
  <dcterms:modified xsi:type="dcterms:W3CDTF">2024-09-10T11:35:00Z</dcterms:modified>
</cp:coreProperties>
</file>