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91">
        <w:rPr>
          <w:rFonts w:ascii="Times New Roman" w:hAnsi="Times New Roman" w:cs="Times New Roman"/>
          <w:b/>
          <w:sz w:val="28"/>
          <w:szCs w:val="28"/>
        </w:rPr>
        <w:t xml:space="preserve">Rezultatele voturilor pentru Adunarea Generală Ordinară a Acţionarilor Avioane Craiova S.A. din data de </w:t>
      </w:r>
      <w:r w:rsidR="003618D9">
        <w:rPr>
          <w:rFonts w:ascii="Times New Roman" w:hAnsi="Times New Roman" w:cs="Times New Roman"/>
          <w:b/>
          <w:sz w:val="28"/>
          <w:szCs w:val="28"/>
        </w:rPr>
        <w:t>30</w:t>
      </w:r>
      <w:r w:rsidR="00410B6C">
        <w:rPr>
          <w:rFonts w:ascii="Times New Roman" w:hAnsi="Times New Roman" w:cs="Times New Roman"/>
          <w:b/>
          <w:sz w:val="28"/>
          <w:szCs w:val="28"/>
        </w:rPr>
        <w:t>.05</w:t>
      </w:r>
      <w:r w:rsidR="001B67A9">
        <w:rPr>
          <w:rFonts w:ascii="Times New Roman" w:hAnsi="Times New Roman" w:cs="Times New Roman"/>
          <w:b/>
          <w:sz w:val="28"/>
          <w:szCs w:val="28"/>
        </w:rPr>
        <w:t>.2025</w:t>
      </w:r>
    </w:p>
    <w:p w:rsidR="004D22FB" w:rsidRDefault="004D22FB"/>
    <w:p w:rsidR="003618D9" w:rsidRPr="00285062" w:rsidRDefault="003618D9" w:rsidP="003618D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2FB">
        <w:rPr>
          <w:rFonts w:ascii="Times New Roman" w:hAnsi="Times New Roman" w:cs="Times New Roman"/>
          <w:sz w:val="24"/>
          <w:szCs w:val="24"/>
        </w:rPr>
        <w:t>În conformitate cu prevederile art. 209 din Regulamentul Autorității de Supraveghere Financiară nr. 5/2018 privind emitenții de instrumente financiare și operaț</w:t>
      </w:r>
      <w:r>
        <w:rPr>
          <w:rFonts w:ascii="Times New Roman" w:hAnsi="Times New Roman" w:cs="Times New Roman"/>
          <w:sz w:val="24"/>
          <w:szCs w:val="24"/>
        </w:rPr>
        <w:t xml:space="preserve">iuni de piață, Avioane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societate comercială administrată în sistem unitar, înfiinţată şi funcţionând în conformitate cu legislaţia română, înregistrată la Oficiul Registrului Comerţu</w:t>
      </w:r>
      <w:r>
        <w:rPr>
          <w:rFonts w:ascii="Times New Roman" w:hAnsi="Times New Roman" w:cs="Times New Roman"/>
          <w:sz w:val="24"/>
          <w:szCs w:val="24"/>
        </w:rPr>
        <w:t>lui de pe lângă Tribunalul Dolj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r>
        <w:rPr>
          <w:rFonts w:ascii="Times New Roman" w:hAnsi="Times New Roman" w:cs="Times New Roman"/>
          <w:sz w:val="24"/>
          <w:szCs w:val="24"/>
        </w:rPr>
        <w:t>identificare fiscală RO 2326144</w:t>
      </w:r>
      <w:r w:rsidRPr="004D22FB">
        <w:rPr>
          <w:rFonts w:ascii="Times New Roman" w:hAnsi="Times New Roman" w:cs="Times New Roman"/>
          <w:sz w:val="24"/>
          <w:szCs w:val="24"/>
        </w:rPr>
        <w:t>, cu se</w:t>
      </w:r>
      <w:r>
        <w:rPr>
          <w:rFonts w:ascii="Times New Roman" w:hAnsi="Times New Roman" w:cs="Times New Roman"/>
          <w:sz w:val="24"/>
          <w:szCs w:val="24"/>
        </w:rPr>
        <w:t>diul situat în comuna Ghercești, str. Aviatorilor, nr. 10, județul Dolj</w:t>
      </w:r>
      <w:r w:rsidRPr="004D22FB">
        <w:rPr>
          <w:rFonts w:ascii="Times New Roman" w:hAnsi="Times New Roman" w:cs="Times New Roman"/>
          <w:sz w:val="24"/>
          <w:szCs w:val="24"/>
        </w:rPr>
        <w:t xml:space="preserve">, având capitalul social subscris şi vărsat în cuantum de </w:t>
      </w:r>
      <w:r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lei, divizat în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37.371.351 </w:t>
      </w:r>
      <w:r w:rsidRPr="004D22FB">
        <w:rPr>
          <w:rFonts w:ascii="Times New Roman" w:hAnsi="Times New Roman" w:cs="Times New Roman"/>
          <w:sz w:val="24"/>
          <w:szCs w:val="24"/>
        </w:rPr>
        <w:t>acţiuni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având fiecare o v</w:t>
      </w:r>
      <w:r>
        <w:rPr>
          <w:rFonts w:ascii="Times New Roman" w:hAnsi="Times New Roman" w:cs="Times New Roman"/>
          <w:sz w:val="24"/>
          <w:szCs w:val="24"/>
        </w:rPr>
        <w:t>aloare nominală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anunţă prin prezenta rezultatele voturilor Adunării Generale Ordinare a Acţionarilor (denumită în continuare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avut loc la a doua </w:t>
      </w:r>
      <w:r w:rsidRPr="004D22FB">
        <w:rPr>
          <w:rFonts w:ascii="Times New Roman" w:hAnsi="Times New Roman" w:cs="Times New Roman"/>
          <w:sz w:val="24"/>
          <w:szCs w:val="24"/>
        </w:rPr>
        <w:t xml:space="preserve">convocare, </w:t>
      </w:r>
      <w:r>
        <w:rPr>
          <w:rFonts w:ascii="Times New Roman" w:hAnsi="Times New Roman" w:cs="Times New Roman"/>
          <w:sz w:val="24"/>
          <w:szCs w:val="24"/>
        </w:rPr>
        <w:t>în data de 30.05.2025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sz w:val="24"/>
          <w:szCs w:val="24"/>
        </w:rPr>
        <w:t>sediul societ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</w:rPr>
        <w:t>ții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Avioane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situat în </w:t>
      </w:r>
      <w:r>
        <w:rPr>
          <w:rFonts w:ascii="Times New Roman" w:hAnsi="Times New Roman" w:cs="Times New Roman"/>
          <w:sz w:val="24"/>
          <w:szCs w:val="24"/>
        </w:rPr>
        <w:t>comuna Ghercești, str. Aviatorilor, nr. 10, județul Dolj,</w:t>
      </w:r>
      <w:r w:rsidRPr="004D22FB">
        <w:rPr>
          <w:rFonts w:ascii="Times New Roman" w:hAnsi="Times New Roman" w:cs="Times New Roman"/>
          <w:sz w:val="24"/>
          <w:szCs w:val="24"/>
        </w:rPr>
        <w:t xml:space="preserve"> în condiţii legale de valabi</w:t>
      </w:r>
      <w:r>
        <w:rPr>
          <w:rFonts w:ascii="Times New Roman" w:hAnsi="Times New Roman" w:cs="Times New Roman"/>
          <w:sz w:val="24"/>
          <w:szCs w:val="24"/>
        </w:rPr>
        <w:t>litate,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alin.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Legea nr. 31/1990 a societăţilor, republicată, cu modificările şi completările ulterioare, </w:t>
      </w:r>
      <w:r w:rsidRPr="00285062">
        <w:rPr>
          <w:rFonts w:ascii="Times New Roman" w:hAnsi="Times New Roman" w:cs="Times New Roman"/>
          <w:sz w:val="24"/>
          <w:szCs w:val="24"/>
        </w:rPr>
        <w:t xml:space="preserve">respectiv „Dacă adunarea generală ordinară nu poate lucra din cauza neîndeplinirii condițiilor prevăzute la alin. (1), adunarea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va întruni la o a doua convocare poate să delibereze asupra punctelor de pe ordinea de zi a celei dintâi adunări, indiferent de cvorumul întrunit, luând hotărâri cu majoritatea voturilor exprimate. Pentru adunarea generală întrunită la a doua convocare, actul constitutiv nu poate prevedea un cvorum minim sau o majoritate mai ridicată” şi art. 14, alin.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Actul Constitutiv al societăţii Avioane Craiova S.A., respectiv „În cazul neîndeplinirii condiţiilor de la alineatul 1, adunarea generală a acţionarilor se va întruni după o nouă convocare şi va putea delibera asupra problemelor din ordinea de zi a primei adunări, oricare ar fi partea de capital reprezentată de acţionarii prezenţi, luând hotărâri cu majoritatea voturilor exprimate”.</w:t>
      </w:r>
    </w:p>
    <w:p w:rsidR="001B67A9" w:rsidRDefault="004D22FB" w:rsidP="001B6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D276D3">
        <w:rPr>
          <w:rFonts w:ascii="Times New Roman" w:hAnsi="Times New Roman" w:cs="Times New Roman"/>
          <w:sz w:val="24"/>
          <w:szCs w:val="24"/>
        </w:rPr>
        <w:t xml:space="preserve">   </w:t>
      </w:r>
      <w:r w:rsidR="001B67A9" w:rsidRPr="004D22FB">
        <w:rPr>
          <w:rFonts w:ascii="Times New Roman" w:hAnsi="Times New Roman" w:cs="Times New Roman"/>
          <w:sz w:val="24"/>
          <w:szCs w:val="24"/>
        </w:rPr>
        <w:t>A. Situaţia acţiunilor şi drepturilor de vot la data A</w:t>
      </w:r>
      <w:r w:rsidR="001B67A9">
        <w:rPr>
          <w:rFonts w:ascii="Times New Roman" w:hAnsi="Times New Roman" w:cs="Times New Roman"/>
          <w:sz w:val="24"/>
          <w:szCs w:val="24"/>
        </w:rPr>
        <w:t>.</w:t>
      </w:r>
      <w:r w:rsidR="001B67A9" w:rsidRPr="004D22FB">
        <w:rPr>
          <w:rFonts w:ascii="Times New Roman" w:hAnsi="Times New Roman" w:cs="Times New Roman"/>
          <w:sz w:val="24"/>
          <w:szCs w:val="24"/>
        </w:rPr>
        <w:t>G</w:t>
      </w:r>
      <w:r w:rsidR="001B67A9">
        <w:rPr>
          <w:rFonts w:ascii="Times New Roman" w:hAnsi="Times New Roman" w:cs="Times New Roman"/>
          <w:sz w:val="24"/>
          <w:szCs w:val="24"/>
        </w:rPr>
        <w:t>.</w:t>
      </w:r>
      <w:r w:rsidR="001B67A9" w:rsidRPr="004D22FB">
        <w:rPr>
          <w:rFonts w:ascii="Times New Roman" w:hAnsi="Times New Roman" w:cs="Times New Roman"/>
          <w:sz w:val="24"/>
          <w:szCs w:val="24"/>
        </w:rPr>
        <w:t>O</w:t>
      </w:r>
      <w:r w:rsidR="001B67A9">
        <w:rPr>
          <w:rFonts w:ascii="Times New Roman" w:hAnsi="Times New Roman" w:cs="Times New Roman"/>
          <w:sz w:val="24"/>
          <w:szCs w:val="24"/>
        </w:rPr>
        <w:t>.</w:t>
      </w:r>
      <w:r w:rsidR="001B67A9" w:rsidRPr="004D22FB">
        <w:rPr>
          <w:rFonts w:ascii="Times New Roman" w:hAnsi="Times New Roman" w:cs="Times New Roman"/>
          <w:sz w:val="24"/>
          <w:szCs w:val="24"/>
        </w:rPr>
        <w:t>A</w:t>
      </w:r>
      <w:r w:rsidR="001B67A9">
        <w:rPr>
          <w:rFonts w:ascii="Times New Roman" w:hAnsi="Times New Roman" w:cs="Times New Roman"/>
          <w:sz w:val="24"/>
          <w:szCs w:val="24"/>
        </w:rPr>
        <w:t>.</w:t>
      </w:r>
      <w:r w:rsidR="001B67A9" w:rsidRPr="004D22FB">
        <w:rPr>
          <w:rFonts w:ascii="Times New Roman" w:hAnsi="Times New Roman" w:cs="Times New Roman"/>
          <w:sz w:val="24"/>
          <w:szCs w:val="24"/>
        </w:rPr>
        <w:t>:</w:t>
      </w:r>
    </w:p>
    <w:p w:rsidR="001B67A9" w:rsidRPr="00F86B3C" w:rsidRDefault="001B67A9" w:rsidP="001B67A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>
        <w:rPr>
          <w:rFonts w:ascii="Times New Roman" w:hAnsi="Times New Roman" w:cs="Times New Roman"/>
          <w:sz w:val="24"/>
          <w:szCs w:val="24"/>
        </w:rPr>
        <w:t xml:space="preserve">al: </w:t>
      </w:r>
      <w:r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B67A9" w:rsidRDefault="001B67A9" w:rsidP="001B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22FB">
        <w:rPr>
          <w:rFonts w:ascii="Times New Roman" w:hAnsi="Times New Roman" w:cs="Times New Roman"/>
          <w:sz w:val="24"/>
          <w:szCs w:val="24"/>
        </w:rPr>
        <w:t>Valoare nominal</w:t>
      </w:r>
      <w:r>
        <w:rPr>
          <w:rFonts w:ascii="Times New Roman" w:hAnsi="Times New Roman" w:cs="Times New Roman"/>
          <w:sz w:val="24"/>
          <w:szCs w:val="24"/>
        </w:rPr>
        <w:t>a per acţiune: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lei;</w:t>
      </w:r>
    </w:p>
    <w:p w:rsidR="001B67A9" w:rsidRDefault="001B67A9" w:rsidP="001B67A9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2FB">
        <w:rPr>
          <w:rFonts w:ascii="Times New Roman" w:hAnsi="Times New Roman" w:cs="Times New Roman"/>
          <w:sz w:val="24"/>
          <w:szCs w:val="24"/>
        </w:rPr>
        <w:t>Drepturi de vot per acţiune: 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67A9" w:rsidRDefault="001B67A9" w:rsidP="001B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Tipul acţiunii: nominative;</w:t>
      </w:r>
    </w:p>
    <w:p w:rsidR="001B67A9" w:rsidRDefault="001B67A9" w:rsidP="001B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Număr total acţiuni: </w:t>
      </w:r>
      <w:r>
        <w:rPr>
          <w:rFonts w:ascii="Times New Roman" w:hAnsi="Times New Roman" w:cs="Times New Roman"/>
          <w:sz w:val="24"/>
          <w:szCs w:val="24"/>
          <w:lang w:val="en-GB"/>
        </w:rPr>
        <w:t>37.371.351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A9" w:rsidRDefault="001B67A9" w:rsidP="001B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Acţiuni cu drept de vot: </w:t>
      </w:r>
      <w:r>
        <w:rPr>
          <w:rFonts w:ascii="Times New Roman" w:hAnsi="Times New Roman" w:cs="Times New Roman"/>
          <w:sz w:val="24"/>
          <w:szCs w:val="24"/>
          <w:lang w:val="en-GB"/>
        </w:rPr>
        <w:t>37.371.351.</w:t>
      </w:r>
    </w:p>
    <w:p w:rsidR="00F86B3C" w:rsidRDefault="00D276D3" w:rsidP="001B6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La lucrările Adunării G</w:t>
      </w:r>
      <w:r w:rsidR="004F6191">
        <w:rPr>
          <w:rFonts w:ascii="Times New Roman" w:hAnsi="Times New Roman" w:cs="Times New Roman"/>
          <w:sz w:val="24"/>
          <w:szCs w:val="24"/>
        </w:rPr>
        <w:t>enerale Ordinare a Acţionarilor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de </w:t>
      </w:r>
      <w:r w:rsidR="003618D9">
        <w:rPr>
          <w:rFonts w:ascii="Times New Roman" w:hAnsi="Times New Roman" w:cs="Times New Roman"/>
          <w:sz w:val="24"/>
          <w:szCs w:val="24"/>
        </w:rPr>
        <w:t>30</w:t>
      </w:r>
      <w:r w:rsidR="00410B6C">
        <w:rPr>
          <w:rFonts w:ascii="Times New Roman" w:hAnsi="Times New Roman" w:cs="Times New Roman"/>
          <w:sz w:val="24"/>
          <w:szCs w:val="24"/>
        </w:rPr>
        <w:t>.05</w:t>
      </w:r>
      <w:r w:rsidR="002A1460">
        <w:rPr>
          <w:rFonts w:ascii="Times New Roman" w:hAnsi="Times New Roman" w:cs="Times New Roman"/>
          <w:sz w:val="24"/>
          <w:szCs w:val="24"/>
        </w:rPr>
        <w:t>.2025</w:t>
      </w:r>
      <w:r w:rsidR="00460B07">
        <w:rPr>
          <w:rFonts w:ascii="Times New Roman" w:hAnsi="Times New Roman" w:cs="Times New Roman"/>
          <w:sz w:val="24"/>
          <w:szCs w:val="24"/>
        </w:rPr>
        <w:t xml:space="preserve"> şi-au exprimat votul 2</w:t>
      </w:r>
      <w:r w:rsidR="00F86B3C">
        <w:rPr>
          <w:rFonts w:ascii="Times New Roman" w:hAnsi="Times New Roman" w:cs="Times New Roman"/>
          <w:sz w:val="24"/>
          <w:szCs w:val="24"/>
        </w:rPr>
        <w:t xml:space="preserve"> 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dețin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2A1460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acţiuni, reprezentând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A1460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numărul total de acţiuni, conform Registrului consolidat al acţionarilor </w:t>
      </w:r>
      <w:r w:rsidR="00F86B3C">
        <w:rPr>
          <w:rFonts w:ascii="Times New Roman" w:hAnsi="Times New Roman" w:cs="Times New Roman"/>
          <w:sz w:val="24"/>
          <w:szCs w:val="24"/>
        </w:rPr>
        <w:t>Avioane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410B6C">
        <w:rPr>
          <w:rFonts w:ascii="Times New Roman" w:hAnsi="Times New Roman" w:cs="Times New Roman"/>
          <w:sz w:val="24"/>
          <w:szCs w:val="24"/>
        </w:rPr>
        <w:t>19.05</w:t>
      </w:r>
      <w:r w:rsidR="002A1460">
        <w:rPr>
          <w:rFonts w:ascii="Times New Roman" w:hAnsi="Times New Roman" w:cs="Times New Roman"/>
          <w:sz w:val="24"/>
          <w:szCs w:val="24"/>
        </w:rPr>
        <w:t>.2025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referinţă a Adunării Generale Ordinare a Acţionarilor, şi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A1460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totalul drepturilor de vot.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Pr="006267DA" w:rsidRDefault="00F87B19" w:rsidP="00F87B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B. Rezultatele voturilor din cadrul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3618D9">
        <w:rPr>
          <w:rFonts w:ascii="Times New Roman" w:hAnsi="Times New Roman" w:cs="Times New Roman"/>
          <w:sz w:val="24"/>
          <w:szCs w:val="24"/>
        </w:rPr>
        <w:t>30</w:t>
      </w:r>
      <w:r w:rsidR="00410B6C">
        <w:rPr>
          <w:rFonts w:ascii="Times New Roman" w:hAnsi="Times New Roman" w:cs="Times New Roman"/>
          <w:sz w:val="24"/>
          <w:szCs w:val="24"/>
        </w:rPr>
        <w:t>.05</w:t>
      </w:r>
      <w:r w:rsidR="002A1460">
        <w:rPr>
          <w:rFonts w:ascii="Times New Roman" w:hAnsi="Times New Roman" w:cs="Times New Roman"/>
          <w:sz w:val="24"/>
          <w:szCs w:val="24"/>
        </w:rPr>
        <w:t>.2025</w:t>
      </w:r>
    </w:p>
    <w:p w:rsidR="00410B6C" w:rsidRPr="00410B6C" w:rsidRDefault="00F87B19" w:rsidP="00410B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Punctul 1 de pe ordinea de 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Aprobarea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modifică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rii structurii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Facilităț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ii de Credit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în valoare totală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de 300.000.000 lei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, aprobată prin Hotărârea A.G.O.A. nr. 2/06.03.2025 și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contractată de la Banca Comercială Română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S.A.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 xml:space="preserve"> în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data de 10.03.2025,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dupa cum urmează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0B6C" w:rsidRPr="00410B6C" w:rsidRDefault="006267DA" w:rsidP="00410B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Utilizarea Facilităț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>ii de credit contractate sub forma unei linii de credit (overdraft) p</w:t>
      </w:r>
      <w:r>
        <w:rPr>
          <w:rFonts w:ascii="Times New Roman" w:eastAsia="Times New Roman" w:hAnsi="Times New Roman" w:cs="Times New Roman"/>
          <w:sz w:val="24"/>
          <w:szCs w:val="24"/>
        </w:rPr>
        <w:t>entru finanțarea activității curente a societăț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eastAsia="Times New Roman" w:hAnsi="Times New Roman" w:cs="Times New Roman"/>
          <w:sz w:val="24"/>
          <w:szCs w:val="24"/>
        </w:rPr>
        <w:t>până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gramStart"/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plafon maxim de 60.000.000 lei;</w:t>
      </w:r>
    </w:p>
    <w:p w:rsidR="00410B6C" w:rsidRPr="00410B6C" w:rsidRDefault="00410B6C" w:rsidP="00410B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      - Utilizarea Fa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cilităț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>ii de credit contractate pentr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u emiterea de Scrisori de Garanție Bancară/Contragaranț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>ie/Acreditive Stand-by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, până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gramStart"/>
      <w:r w:rsidRPr="00410B6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plafon maxim de 300.000.000 lei;</w:t>
      </w:r>
    </w:p>
    <w:p w:rsidR="00F87B19" w:rsidRPr="002B6DC9" w:rsidRDefault="006267DA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Valoarea cumulată a celor 2 facilități de credit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 depășească în niciun moment valoarea totală aprobată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 Hotărâ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rea A.G.O.A. nr. 2/06.03.2025 </w:t>
      </w:r>
      <w:r>
        <w:rPr>
          <w:rFonts w:ascii="Times New Roman" w:eastAsia="Times New Roman" w:hAnsi="Times New Roman" w:cs="Times New Roman"/>
          <w:sz w:val="24"/>
          <w:szCs w:val="24"/>
        </w:rPr>
        <w:t>a Facilităț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>ii de credit co</w:t>
      </w:r>
      <w:r>
        <w:rPr>
          <w:rFonts w:ascii="Times New Roman" w:eastAsia="Times New Roman" w:hAnsi="Times New Roman" w:cs="Times New Roman"/>
          <w:sz w:val="24"/>
          <w:szCs w:val="24"/>
        </w:rPr>
        <w:t>ntractate de la Banca Comercială Română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S.A.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</w:t>
      </w:r>
      <w:r w:rsidR="00410B6C" w:rsidRPr="00410B6C">
        <w:rPr>
          <w:rFonts w:ascii="Times New Roman" w:eastAsia="Times New Roman" w:hAnsi="Times New Roman" w:cs="Times New Roman"/>
          <w:sz w:val="24"/>
          <w:szCs w:val="24"/>
        </w:rPr>
        <w:t xml:space="preserve"> data de 10.03.2025</w:t>
      </w:r>
      <w:r w:rsidR="00410B6C">
        <w:rPr>
          <w:rFonts w:ascii="Times New Roman" w:eastAsia="Times New Roman" w:hAnsi="Times New Roman" w:cs="Times New Roman"/>
          <w:sz w:val="24"/>
          <w:szCs w:val="24"/>
        </w:rPr>
        <w:t>, de 300.000.000 lei</w:t>
      </w:r>
      <w:r w:rsidR="00F87B19" w:rsidRPr="004D22FB">
        <w:rPr>
          <w:rFonts w:ascii="Times New Roman" w:hAnsi="Times New Roman" w:cs="Times New Roman"/>
          <w:sz w:val="24"/>
          <w:szCs w:val="24"/>
        </w:rPr>
        <w:t>”</w:t>
      </w:r>
      <w:r w:rsidR="00F87B19">
        <w:rPr>
          <w:rFonts w:ascii="Times New Roman" w:hAnsi="Times New Roman" w:cs="Times New Roman"/>
          <w:sz w:val="24"/>
          <w:szCs w:val="24"/>
        </w:rPr>
        <w:t>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Hotărârea adoptată pentru punctul 1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6267DA" w:rsidRPr="00410B6C" w:rsidRDefault="00F87B19" w:rsidP="006267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 voturi valabile </w:t>
      </w:r>
      <w:r w:rsidR="00A154FB" w:rsidRPr="00A154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A154FB" w:rsidRPr="00A154FB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entând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>% din capitalul social al</w:t>
      </w:r>
      <w:r w:rsidR="006267DA">
        <w:rPr>
          <w:rFonts w:ascii="Times New Roman" w:hAnsi="Times New Roman" w:cs="Times New Roman"/>
          <w:sz w:val="24"/>
          <w:szCs w:val="24"/>
          <w:lang w:val="en-GB"/>
        </w:rPr>
        <w:t xml:space="preserve"> Avioane Craiova S.A., A.G.O.A. aprobă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modificarea</w:t>
      </w:r>
      <w:r w:rsidR="006267DA" w:rsidRPr="00410B6C">
        <w:rPr>
          <w:rFonts w:ascii="Times New Roman" w:eastAsia="Times New Roman" w:hAnsi="Times New Roman" w:cs="Times New Roman"/>
          <w:sz w:val="24"/>
          <w:szCs w:val="24"/>
        </w:rPr>
        <w:t xml:space="preserve"> structurii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Facilităț</w:t>
      </w:r>
      <w:r w:rsidR="006267DA" w:rsidRPr="00410B6C">
        <w:rPr>
          <w:rFonts w:ascii="Times New Roman" w:eastAsia="Times New Roman" w:hAnsi="Times New Roman" w:cs="Times New Roman"/>
          <w:sz w:val="24"/>
          <w:szCs w:val="24"/>
        </w:rPr>
        <w:t xml:space="preserve">ii de Credit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în valoare totală</w:t>
      </w:r>
      <w:r w:rsidR="006267DA" w:rsidRPr="00410B6C">
        <w:rPr>
          <w:rFonts w:ascii="Times New Roman" w:eastAsia="Times New Roman" w:hAnsi="Times New Roman" w:cs="Times New Roman"/>
          <w:sz w:val="24"/>
          <w:szCs w:val="24"/>
        </w:rPr>
        <w:t xml:space="preserve"> de 300.000.000 lei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, aprobată prin Hotărârea A.G.O.A. nr. 2/06.03.2025 și</w:t>
      </w:r>
      <w:r w:rsidR="006267DA" w:rsidRPr="00410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contractată de la Banca Comercială Română</w:t>
      </w:r>
      <w:r w:rsidR="006267DA" w:rsidRPr="00410B6C">
        <w:rPr>
          <w:rFonts w:ascii="Times New Roman" w:eastAsia="Times New Roman" w:hAnsi="Times New Roman" w:cs="Times New Roman"/>
          <w:sz w:val="24"/>
          <w:szCs w:val="24"/>
        </w:rPr>
        <w:t xml:space="preserve"> S.A.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 xml:space="preserve"> în</w:t>
      </w:r>
      <w:r w:rsidR="006267DA" w:rsidRPr="00410B6C">
        <w:rPr>
          <w:rFonts w:ascii="Times New Roman" w:eastAsia="Times New Roman" w:hAnsi="Times New Roman" w:cs="Times New Roman"/>
          <w:sz w:val="24"/>
          <w:szCs w:val="24"/>
        </w:rPr>
        <w:t xml:space="preserve"> data de 10.03.2025,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dupa cum urmează</w:t>
      </w:r>
      <w:r w:rsidR="006267DA" w:rsidRPr="00410B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67DA" w:rsidRPr="00410B6C" w:rsidRDefault="006267DA" w:rsidP="006267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Utilizarea Facilităț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>ii de credit contractate sub forma unei linii de credit (overdraft) p</w:t>
      </w:r>
      <w:r>
        <w:rPr>
          <w:rFonts w:ascii="Times New Roman" w:eastAsia="Times New Roman" w:hAnsi="Times New Roman" w:cs="Times New Roman"/>
          <w:sz w:val="24"/>
          <w:szCs w:val="24"/>
        </w:rPr>
        <w:t>entru finanțarea activității curente a societăț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eastAsia="Times New Roman" w:hAnsi="Times New Roman" w:cs="Times New Roman"/>
          <w:sz w:val="24"/>
          <w:szCs w:val="24"/>
        </w:rPr>
        <w:t>până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gramStart"/>
      <w:r w:rsidRPr="00410B6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plafon maxim de 60.000.000 lei;</w:t>
      </w:r>
    </w:p>
    <w:p w:rsidR="006267DA" w:rsidRPr="00410B6C" w:rsidRDefault="006267DA" w:rsidP="006267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      - Utilizarea Fa</w:t>
      </w:r>
      <w:r>
        <w:rPr>
          <w:rFonts w:ascii="Times New Roman" w:eastAsia="Times New Roman" w:hAnsi="Times New Roman" w:cs="Times New Roman"/>
          <w:sz w:val="24"/>
          <w:szCs w:val="24"/>
        </w:rPr>
        <w:t>cilităț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>ii de credit contractate pentr</w:t>
      </w:r>
      <w:r>
        <w:rPr>
          <w:rFonts w:ascii="Times New Roman" w:eastAsia="Times New Roman" w:hAnsi="Times New Roman" w:cs="Times New Roman"/>
          <w:sz w:val="24"/>
          <w:szCs w:val="24"/>
        </w:rPr>
        <w:t>u emiterea de Scrisori de Garanție Bancară/Contragaranț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>ie/Acreditive Stand-by</w:t>
      </w:r>
      <w:r>
        <w:rPr>
          <w:rFonts w:ascii="Times New Roman" w:eastAsia="Times New Roman" w:hAnsi="Times New Roman" w:cs="Times New Roman"/>
          <w:sz w:val="24"/>
          <w:szCs w:val="24"/>
        </w:rPr>
        <w:t>, până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gramStart"/>
      <w:r w:rsidRPr="00410B6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plafon maxim de 300.000.000 lei;</w:t>
      </w:r>
    </w:p>
    <w:p w:rsidR="00F87B19" w:rsidRPr="002801C9" w:rsidRDefault="006267DA" w:rsidP="006267D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Valoarea cumulată a celor 2 facilități de credit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 depășească în niciun moment valoarea totală aprobată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 Hotărâ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rea A.G.O.A. nr. 2/06.03.2025 </w:t>
      </w:r>
      <w:r>
        <w:rPr>
          <w:rFonts w:ascii="Times New Roman" w:eastAsia="Times New Roman" w:hAnsi="Times New Roman" w:cs="Times New Roman"/>
          <w:sz w:val="24"/>
          <w:szCs w:val="24"/>
        </w:rPr>
        <w:t>a Facilităț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>ii de credit co</w:t>
      </w:r>
      <w:r>
        <w:rPr>
          <w:rFonts w:ascii="Times New Roman" w:eastAsia="Times New Roman" w:hAnsi="Times New Roman" w:cs="Times New Roman"/>
          <w:sz w:val="24"/>
          <w:szCs w:val="24"/>
        </w:rPr>
        <w:t>ntractate de la Banca Comercială Română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S.A.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</w:t>
      </w:r>
      <w:r w:rsidRPr="00410B6C">
        <w:rPr>
          <w:rFonts w:ascii="Times New Roman" w:eastAsia="Times New Roman" w:hAnsi="Times New Roman" w:cs="Times New Roman"/>
          <w:sz w:val="24"/>
          <w:szCs w:val="24"/>
        </w:rPr>
        <w:t xml:space="preserve"> data de 10.03.2025</w:t>
      </w:r>
      <w:r>
        <w:rPr>
          <w:rFonts w:ascii="Times New Roman" w:eastAsia="Times New Roman" w:hAnsi="Times New Roman" w:cs="Times New Roman"/>
          <w:sz w:val="24"/>
          <w:szCs w:val="24"/>
        </w:rPr>
        <w:t>, de 300.000.000 lei</w:t>
      </w:r>
      <w:r w:rsidR="00F87B19">
        <w:rPr>
          <w:rFonts w:ascii="Times New Roman" w:hAnsi="Times New Roman" w:cs="Times New Roman"/>
          <w:sz w:val="24"/>
          <w:szCs w:val="24"/>
        </w:rPr>
        <w:t>".</w:t>
      </w:r>
      <w:r w:rsidR="00F87B19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7806F2" w:rsidRPr="00F87B19" w:rsidRDefault="00F87B19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06F2"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7806F2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06F2"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7806F2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Pr="00F87B19">
        <w:rPr>
          <w:rFonts w:ascii="Times New Roman" w:hAnsi="Times New Roman" w:cs="Times New Roman"/>
          <w:sz w:val="24"/>
          <w:szCs w:val="24"/>
        </w:rPr>
        <w:t xml:space="preserve"> voturi.</w:t>
      </w:r>
    </w:p>
    <w:p w:rsidR="006267DA" w:rsidRPr="006267DA" w:rsidRDefault="00AF29A3" w:rsidP="006267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Punctul 2 de pe ordinea de zi</w:t>
      </w:r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Aprobarea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inerii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garantării Facilităț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ii de Credit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în valoare totală de 300.000.000 lei, aprobată prin Hotărârea A.G.O.A. nr. 2/06.03.2025 și contractată de la Banca Comercială Română S.A. în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 data de 10.03.2025,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pentru finanțarea activităț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ii curente a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lastRenderedPageBreak/>
        <w:t>societăț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 pentr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u emiterea de Scrisori de Garanție Bancară/Contragaranț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ie/Acreditive Stand-by,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cu următoarele garanț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>ii:</w:t>
      </w:r>
    </w:p>
    <w:p w:rsidR="006267DA" w:rsidRPr="006267DA" w:rsidRDefault="006267DA" w:rsidP="006267DA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- Ipotecă mobiliară asupra creanț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>elor provenite din Contractul de Furnizare nr. 19/2/042-C/30.07.2020,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semnat la data de 14.08.2020 între Ministerul Apărării Naționale, prin Unitatea Militară 02550 București, în calitate de achizitor și Avioane Craiova S.A., în calitate de furnizor și asupra creanț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elor provenite din </w:t>
      </w:r>
      <w:r w:rsidRPr="006267DA">
        <w:rPr>
          <w:rFonts w:ascii="Times New Roman" w:eastAsia="Times New Roman" w:hAnsi="Times New Roman" w:cs="Times New Roman"/>
          <w:sz w:val="24"/>
          <w:szCs w:val="24"/>
          <w:lang w:val="en-GB"/>
        </w:rPr>
        <w:t>Contractul subsecvent nr. 1/27.12.2022 la Acordul-cadru de furnizare nr. A1-11246/27.12.2022,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r w:rsidRPr="006267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cheiat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între Ministerul Apărării Naționale, prin Unitatea Militară 01836 Otopeni, în calitate de achizitor și Avioane Craiova S.A., în</w:t>
      </w:r>
      <w:r w:rsidRPr="006267D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calitate de furnizor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</w:p>
    <w:p w:rsidR="00AF29A3" w:rsidRPr="00FD18C7" w:rsidRDefault="006267DA" w:rsidP="007806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- Ipotecă mobiliară asupra conturilor prezente și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viitoare deschise de Avioane Craiova S.A. </w:t>
      </w:r>
      <w:r w:rsidR="00460B07">
        <w:rPr>
          <w:rFonts w:ascii="Times New Roman" w:eastAsia="Times New Roman" w:hAnsi="Times New Roman" w:cs="Times New Roman"/>
          <w:sz w:val="24"/>
          <w:szCs w:val="24"/>
        </w:rPr>
        <w:t>la Banca Comercială Română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S.A.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este următoarea:</w:t>
      </w:r>
    </w:p>
    <w:p w:rsidR="006267DA" w:rsidRPr="006267DA" w:rsidRDefault="00AF29A3" w:rsidP="006267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 voturi valabile </w:t>
      </w:r>
      <w:r w:rsidR="00A154FB" w:rsidRPr="00A154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A154FB" w:rsidRPr="00A154FB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entând 0,0001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A.G.O.A.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aprobă menținerea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garantării Facilităț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ii de Credit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în valoare totală de 300.000.000 lei, aprobată prin Hotărârea A.G.O.A. nr. 2/06.03.2025 și contractată de la Banca Comercială Română S.A. în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 data de 10.03.2025,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pentru finanțarea activităț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ii curente a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 pentr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u emiterea de Scrisori de Garanție Bancară/Contragaranț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 xml:space="preserve">ie/Acreditive Stand-by, </w:t>
      </w:r>
      <w:r w:rsidR="006267DA">
        <w:rPr>
          <w:rFonts w:ascii="Times New Roman" w:eastAsia="Times New Roman" w:hAnsi="Times New Roman" w:cs="Times New Roman"/>
          <w:sz w:val="24"/>
          <w:szCs w:val="24"/>
        </w:rPr>
        <w:t>cu următoarele garanț</w:t>
      </w:r>
      <w:r w:rsidR="006267DA" w:rsidRPr="006267DA">
        <w:rPr>
          <w:rFonts w:ascii="Times New Roman" w:eastAsia="Times New Roman" w:hAnsi="Times New Roman" w:cs="Times New Roman"/>
          <w:sz w:val="24"/>
          <w:szCs w:val="24"/>
        </w:rPr>
        <w:t>ii:</w:t>
      </w:r>
    </w:p>
    <w:p w:rsidR="006267DA" w:rsidRPr="006267DA" w:rsidRDefault="006267DA" w:rsidP="006267DA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Ipotecă mobiliară asupra creanț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>elor provenite din Contractul de Furnizare nr. 19/2/042-C/30.07.2020,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semnat la data de 14.08.2020 între Ministerul Apărării Naționale, prin Unitatea Militară 02550 București, în calitate de achizitor și Avioane Craiova S.A., în calitate de furnizor și asupra creanț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elor provenite din </w:t>
      </w:r>
      <w:r w:rsidRPr="006267DA">
        <w:rPr>
          <w:rFonts w:ascii="Times New Roman" w:eastAsia="Times New Roman" w:hAnsi="Times New Roman" w:cs="Times New Roman"/>
          <w:sz w:val="24"/>
          <w:szCs w:val="24"/>
          <w:lang w:val="en-GB"/>
        </w:rPr>
        <w:t>Contractul subsecvent nr. 1/27.12.2022 la Acordul-cadru de furnizare nr. A1-11246/27.12.2022,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r w:rsidRPr="006267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cheiat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între Ministerul Apărării Naționale, prin Unitatea Militară 01836 Otopeni, în calitate de achizitor și Avioane Craiova S.A., în</w:t>
      </w:r>
      <w:r w:rsidRPr="006267D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calitate de furnizor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</w:p>
    <w:p w:rsidR="00AF29A3" w:rsidRPr="00A154FB" w:rsidRDefault="006267DA" w:rsidP="006267DA">
      <w:pPr>
        <w:jc w:val="both"/>
        <w:rPr>
          <w:rFonts w:ascii="Times New Roman" w:hAnsi="Times New Roman" w:cs="Times New Roman"/>
          <w:sz w:val="24"/>
          <w:szCs w:val="24"/>
        </w:rPr>
      </w:pP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Ipotecă mobiliară asupra conturilor prezente și</w:t>
      </w:r>
      <w:r w:rsidRPr="006267DA">
        <w:rPr>
          <w:rFonts w:ascii="Times New Roman" w:eastAsia="Times New Roman" w:hAnsi="Times New Roman" w:cs="Times New Roman"/>
          <w:sz w:val="24"/>
          <w:szCs w:val="24"/>
        </w:rPr>
        <w:t xml:space="preserve"> viitoare deschise de Avioane Craiova S.A. </w:t>
      </w:r>
      <w:r w:rsidR="00460B07">
        <w:rPr>
          <w:rFonts w:ascii="Times New Roman" w:eastAsia="Times New Roman" w:hAnsi="Times New Roman" w:cs="Times New Roman"/>
          <w:sz w:val="24"/>
          <w:szCs w:val="24"/>
        </w:rPr>
        <w:t>la Banca Comercială Română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S.A.</w:t>
      </w:r>
      <w:r w:rsidR="00AF29A3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7806F2" w:rsidRPr="00F87B19" w:rsidRDefault="00F87B19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6F2"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7806F2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06F2"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7806F2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7A5571" w:rsidRPr="001C3847" w:rsidRDefault="007A5571" w:rsidP="007806F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1C3847">
        <w:rPr>
          <w:rFonts w:ascii="Times New Roman" w:eastAsia="Times New Roman" w:hAnsi="Times New Roman" w:cs="Times New Roman"/>
          <w:sz w:val="24"/>
          <w:szCs w:val="24"/>
        </w:rPr>
        <w:t>Aprobarea îm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</w:rPr>
        <w:t>puternicirii</w:t>
      </w:r>
      <w:r w:rsidR="001C3847" w:rsidRPr="001C3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în vederea semnării în numele și pe seama societăț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ii a Contractului de Facilitate de Credit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/Actului adiț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ional la Contractul de Facilitate de Credit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pentru finanțarea activității curente a societăț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ii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și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pentru </w:t>
      </w:r>
      <w:r w:rsidR="001C3847">
        <w:rPr>
          <w:rFonts w:ascii="Times New Roman" w:eastAsia="Times New Roman" w:hAnsi="Times New Roman" w:cs="Times New Roman"/>
          <w:sz w:val="24"/>
          <w:szCs w:val="24"/>
        </w:rPr>
        <w:t>emiterea de Scrisori de Garanție Bancară/Contragaranț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</w:rPr>
        <w:t>ie/Acreditive Stand-by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contractelor de garanții și a actelor adiți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onale ulterioare la acestea, precum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și a orică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ror alte 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documente necesare ducerii la în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deplinire a 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prevederilor prezentei 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hotărâ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ri, a Directorului Ge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neral al Avioane Craiova S.A. în funcț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ie la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momentul semnării documentelor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este următoarea:</w:t>
      </w:r>
    </w:p>
    <w:p w:rsidR="007A5571" w:rsidRPr="00A154FB" w:rsidRDefault="007A5571" w:rsidP="001C3847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 voturi valabile </w:t>
      </w:r>
      <w:r w:rsidR="00A154FB" w:rsidRPr="00A154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A154FB" w:rsidRPr="00A154FB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entând 0,0001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A.G.O.A. aprobă </w:t>
      </w:r>
      <w:r w:rsidR="001C3847">
        <w:rPr>
          <w:rFonts w:ascii="Times New Roman" w:eastAsia="Times New Roman" w:hAnsi="Times New Roman" w:cs="Times New Roman"/>
          <w:sz w:val="24"/>
          <w:szCs w:val="24"/>
        </w:rPr>
        <w:t>împuternicirea</w:t>
      </w:r>
      <w:r w:rsidR="001C3847" w:rsidRPr="001C3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în vederea semnării în numele și pe seama societăț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ii a Contractului de Facilitate de Credit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/Actului adiț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ional la Contractul de Facilitate de Credit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pentru finanțarea activității curente a societăț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ii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și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pentru </w:t>
      </w:r>
      <w:r w:rsidR="001C3847">
        <w:rPr>
          <w:rFonts w:ascii="Times New Roman" w:eastAsia="Times New Roman" w:hAnsi="Times New Roman" w:cs="Times New Roman"/>
          <w:sz w:val="24"/>
          <w:szCs w:val="24"/>
        </w:rPr>
        <w:t>emiterea de Scrisori de Garanție Bancară/Contragaranț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</w:rPr>
        <w:t>ie/Acreditive Stand-by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contractelor de garanții și a actelor adiți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onale ulterioare la acestea, precum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și a orică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ror alte 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documente necesare ducerii la în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deplinire a prevederilor prezentei 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hotărâ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ri, a Directorului Ge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neral al Avioane Craiova S.A. în funcț</w:t>
      </w:r>
      <w:r w:rsidR="001C3847" w:rsidRPr="001C3847">
        <w:rPr>
          <w:rFonts w:ascii="Times New Roman" w:eastAsia="Times New Roman" w:hAnsi="Times New Roman" w:cs="Times New Roman"/>
          <w:sz w:val="24"/>
          <w:szCs w:val="24"/>
          <w:lang w:val="fr-FR"/>
        </w:rPr>
        <w:t>ie la</w:t>
      </w:r>
      <w:r w:rsidR="001C38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momentul semnării documentelor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87B19" w:rsidRPr="00F87B19" w:rsidRDefault="007A5571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F87B19"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7806F2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D276D3" w:rsidRDefault="00D276D3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76D3">
        <w:rPr>
          <w:rFonts w:ascii="Times New Roman" w:hAnsi="Times New Roman" w:cs="Times New Roman"/>
          <w:sz w:val="24"/>
          <w:szCs w:val="24"/>
        </w:rPr>
        <w:t>Punctul 4 de pe ordinea de zi: „</w:t>
      </w:r>
      <w:r w:rsidR="001C3847" w:rsidRPr="001C3847">
        <w:rPr>
          <w:rFonts w:ascii="Times New Roman" w:hAnsi="Times New Roman" w:cs="Times New Roman"/>
          <w:sz w:val="24"/>
          <w:szCs w:val="24"/>
        </w:rPr>
        <w:t xml:space="preserve">Alegerea/Realegerea membrilor </w:t>
      </w:r>
      <w:r w:rsidR="001C3847">
        <w:rPr>
          <w:rFonts w:ascii="Times New Roman" w:hAnsi="Times New Roman" w:cs="Times New Roman"/>
          <w:sz w:val="24"/>
          <w:szCs w:val="24"/>
        </w:rPr>
        <w:t>Consiliului de Administraț</w:t>
      </w:r>
      <w:r w:rsidR="001C3847" w:rsidRPr="001C3847">
        <w:rPr>
          <w:rFonts w:ascii="Times New Roman" w:hAnsi="Times New Roman" w:cs="Times New Roman"/>
          <w:sz w:val="24"/>
          <w:szCs w:val="24"/>
        </w:rPr>
        <w:t>ie al</w:t>
      </w:r>
      <w:r w:rsidR="001C3847">
        <w:rPr>
          <w:rFonts w:ascii="Times New Roman" w:hAnsi="Times New Roman" w:cs="Times New Roman"/>
          <w:sz w:val="24"/>
          <w:szCs w:val="24"/>
        </w:rPr>
        <w:t xml:space="preserve"> societăț</w:t>
      </w:r>
      <w:r w:rsidR="001C3847" w:rsidRPr="001C3847">
        <w:rPr>
          <w:rFonts w:ascii="Times New Roman" w:hAnsi="Times New Roman" w:cs="Times New Roman"/>
          <w:sz w:val="24"/>
          <w:szCs w:val="24"/>
        </w:rPr>
        <w:t xml:space="preserve">ii Avioane </w:t>
      </w:r>
      <w:r w:rsidR="001C3847">
        <w:rPr>
          <w:rFonts w:ascii="Times New Roman" w:hAnsi="Times New Roman" w:cs="Times New Roman"/>
          <w:sz w:val="24"/>
          <w:szCs w:val="24"/>
        </w:rPr>
        <w:t xml:space="preserve">Craiova S.A., ca urmare </w:t>
      </w:r>
      <w:proofErr w:type="gramStart"/>
      <w:r w:rsidR="001C38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C3847">
        <w:rPr>
          <w:rFonts w:ascii="Times New Roman" w:hAnsi="Times New Roman" w:cs="Times New Roman"/>
          <w:sz w:val="24"/>
          <w:szCs w:val="24"/>
        </w:rPr>
        <w:t xml:space="preserve"> expiră</w:t>
      </w:r>
      <w:r w:rsidR="001C3847" w:rsidRPr="001C3847">
        <w:rPr>
          <w:rFonts w:ascii="Times New Roman" w:hAnsi="Times New Roman" w:cs="Times New Roman"/>
          <w:sz w:val="24"/>
          <w:szCs w:val="24"/>
        </w:rPr>
        <w:t>rii mandatelor actu</w:t>
      </w:r>
      <w:r w:rsidR="001C3847">
        <w:rPr>
          <w:rFonts w:ascii="Times New Roman" w:hAnsi="Times New Roman" w:cs="Times New Roman"/>
          <w:sz w:val="24"/>
          <w:szCs w:val="24"/>
        </w:rPr>
        <w:t>alilor administratori ai societăț</w:t>
      </w:r>
      <w:r w:rsidR="001C3847" w:rsidRPr="001C3847">
        <w:rPr>
          <w:rFonts w:ascii="Times New Roman" w:hAnsi="Times New Roman" w:cs="Times New Roman"/>
          <w:sz w:val="24"/>
          <w:szCs w:val="24"/>
        </w:rPr>
        <w:t>ii</w:t>
      </w:r>
      <w:r w:rsidRPr="00D276D3">
        <w:rPr>
          <w:rFonts w:ascii="Times New Roman" w:hAnsi="Times New Roman" w:cs="Times New Roman"/>
          <w:sz w:val="24"/>
          <w:szCs w:val="24"/>
        </w:rPr>
        <w:t>”.</w:t>
      </w:r>
    </w:p>
    <w:p w:rsidR="00C67DF8" w:rsidRDefault="00C67DF8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D276D3" w:rsidRDefault="00D276D3" w:rsidP="001C3847">
      <w:pPr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 voturi valabile </w:t>
      </w:r>
      <w:r w:rsidR="00A154FB" w:rsidRPr="00A154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>” (adică 100% din voturile exprimate), repre</w:t>
      </w:r>
      <w:r w:rsidR="00A154FB" w:rsidRPr="00A154FB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entând 0</w:t>
      </w:r>
      <w:proofErr w:type="gramStart"/>
      <w:r w:rsidR="00460B07">
        <w:rPr>
          <w:rFonts w:ascii="Times New Roman" w:hAnsi="Times New Roman" w:cs="Times New Roman"/>
          <w:sz w:val="24"/>
          <w:szCs w:val="24"/>
          <w:lang w:val="en-GB"/>
        </w:rPr>
        <w:t>,0001</w:t>
      </w:r>
      <w:proofErr w:type="gramEnd"/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>% din capitalul social al Avioane Craiova S.A., A.G.O.A.</w:t>
      </w:r>
      <w:r w:rsidR="00A154FB" w:rsidRPr="00A154F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1C3847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aprobă, </w:t>
      </w:r>
      <w:r w:rsidR="001C3847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având în vedere expirarea mandatelor actualilor administratori provizorii ai societății, </w:t>
      </w:r>
      <w:r w:rsidR="001C384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prelungirea mandatelor </w:t>
      </w:r>
      <w:r w:rsidR="001C3847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r w:rsidR="001C3847">
        <w:rPr>
          <w:rFonts w:ascii="Times New Roman" w:hAnsi="Times New Roman" w:cs="Times New Roman"/>
          <w:iCs/>
          <w:sz w:val="24"/>
          <w:szCs w:val="24"/>
          <w:lang w:val="en-GB"/>
        </w:rPr>
        <w:t>lor</w:t>
      </w:r>
      <w:r w:rsidR="001C3847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provizorii ai societății Avioane Craiova S.A.</w:t>
      </w:r>
      <w:r w:rsidR="001C3847">
        <w:rPr>
          <w:rFonts w:ascii="Times New Roman" w:hAnsi="Times New Roman" w:cs="Times New Roman"/>
          <w:iCs/>
          <w:sz w:val="24"/>
          <w:szCs w:val="24"/>
          <w:lang w:val="en-GB"/>
        </w:rPr>
        <w:t>, respectiv</w:t>
      </w:r>
      <w:r w:rsidR="001C3847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următoarelor persoane: </w:t>
      </w:r>
      <w:r w:rsidR="001C3847">
        <w:rPr>
          <w:rFonts w:ascii="Times New Roman" w:hAnsi="Times New Roman" w:cs="Times New Roman"/>
          <w:iCs/>
          <w:sz w:val="24"/>
          <w:szCs w:val="24"/>
          <w:lang w:val="en-GB"/>
        </w:rPr>
        <w:t>Costache Alexandra-Andreea, Diaconu Iulian, Dina Andra-Teodora, Nemțeanu Oana-Elena și Smarandache Simona</w:t>
      </w:r>
      <w:r w:rsidR="009B3106">
        <w:rPr>
          <w:rFonts w:ascii="Times New Roman" w:hAnsi="Times New Roman" w:cs="Times New Roman"/>
          <w:iCs/>
          <w:sz w:val="24"/>
          <w:szCs w:val="24"/>
          <w:lang w:val="ro-RO"/>
        </w:rPr>
        <w:t>”</w:t>
      </w:r>
      <w:r w:rsidR="00A154FB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p w:rsidR="009B3106" w:rsidRPr="00F87B19" w:rsidRDefault="009B3106" w:rsidP="009B3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7806F2" w:rsidRPr="00F87B19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7806F2" w:rsidRDefault="007806F2" w:rsidP="007806F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B7692F" w:rsidRPr="005B5F71" w:rsidRDefault="00B7692F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B3106">
        <w:rPr>
          <w:rFonts w:ascii="Times New Roman" w:hAnsi="Times New Roman" w:cs="Times New Roman"/>
          <w:sz w:val="24"/>
          <w:szCs w:val="24"/>
        </w:rPr>
        <w:t>Punctul 5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7B560D" w:rsidRPr="007B560D">
        <w:rPr>
          <w:rFonts w:ascii="Times New Roman" w:eastAsia="Times New Roman" w:hAnsi="Times New Roman" w:cs="Times New Roman"/>
          <w:sz w:val="24"/>
          <w:szCs w:val="24"/>
        </w:rPr>
        <w:t>Stabilirea duratei mandatelor administratorilor</w:t>
      </w:r>
      <w:r w:rsidR="007B560D">
        <w:rPr>
          <w:rFonts w:ascii="Times New Roman" w:eastAsia="Times New Roman" w:hAnsi="Times New Roman" w:cs="Times New Roman"/>
          <w:sz w:val="24"/>
          <w:szCs w:val="24"/>
        </w:rPr>
        <w:t xml:space="preserve"> aleși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3069A8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7692F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9B3106">
        <w:rPr>
          <w:rFonts w:ascii="Times New Roman" w:hAnsi="Times New Roman" w:cs="Times New Roman"/>
          <w:sz w:val="24"/>
          <w:szCs w:val="24"/>
        </w:rPr>
        <w:t>ărârea adoptată pentru punctul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932619" w:rsidRPr="005B5F71" w:rsidRDefault="00B7692F" w:rsidP="00F86B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7B560D" w:rsidRPr="005459D1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7B560D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560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voturi valabile </w:t>
      </w:r>
      <w:r w:rsidR="007B560D" w:rsidRPr="005459D1">
        <w:rPr>
          <w:rFonts w:ascii="Times New Roman" w:hAnsi="Times New Roman" w:cs="Times New Roman"/>
          <w:sz w:val="24"/>
          <w:szCs w:val="24"/>
        </w:rPr>
        <w:t>„</w:t>
      </w:r>
      <w:r w:rsidR="007B560D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7B560D" w:rsidRPr="005459D1">
        <w:rPr>
          <w:rFonts w:ascii="Times New Roman" w:hAnsi="Times New Roman" w:cs="Times New Roman"/>
          <w:sz w:val="24"/>
          <w:szCs w:val="24"/>
          <w:lang w:val="en-GB"/>
        </w:rPr>
        <w:t>” (adică 100% din votur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ile exprimate), reprezentând 0,0001</w:t>
      </w:r>
      <w:r w:rsidR="007B560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A.G.O.A. aprobă </w:t>
      </w:r>
      <w:r w:rsidR="007B560D" w:rsidRPr="005459D1">
        <w:rPr>
          <w:rFonts w:ascii="Times New Roman" w:hAnsi="Times New Roman" w:cs="Times New Roman"/>
          <w:iCs/>
          <w:sz w:val="24"/>
          <w:szCs w:val="24"/>
        </w:rPr>
        <w:t xml:space="preserve">stabilirea </w:t>
      </w:r>
      <w:r w:rsidR="007B560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duratei mandatelor administratorilor provizorii ai societății </w:t>
      </w:r>
      <w:r w:rsidR="007B560D" w:rsidRPr="005459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7B560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S.A., care va fi de 2</w:t>
      </w:r>
      <w:r w:rsidR="007B560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luni</w:t>
      </w:r>
      <w:r w:rsidR="007B560D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</w:t>
      </w:r>
      <w:r w:rsidR="00460B07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de 11.06.2025</w:t>
      </w:r>
      <w:r w:rsidR="007B560D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dar nu mai târziu de data desemnării administratorilor în condițiile O.U.G. nr. 109/2011 privind guvernanța corporativă a întreprinderilor publice, cu modificările și completările ulterioare</w:t>
      </w:r>
      <w:r w:rsidR="007B560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, dacă</w:t>
      </w:r>
      <w:r w:rsidR="007B560D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funcție</w:t>
      </w:r>
      <w:r w:rsidR="004D22FB"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6C68A5" w:rsidRPr="00F87B19" w:rsidRDefault="007A5571" w:rsidP="006C6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68A5"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AE6412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932619" w:rsidRPr="00F87B19" w:rsidRDefault="00932619" w:rsidP="006C68A5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106">
        <w:rPr>
          <w:rFonts w:ascii="Times New Roman" w:hAnsi="Times New Roman" w:cs="Times New Roman"/>
          <w:sz w:val="24"/>
          <w:szCs w:val="24"/>
        </w:rPr>
        <w:t>Punctul 6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7A5571">
        <w:rPr>
          <w:rFonts w:ascii="Times New Roman" w:hAnsi="Times New Roman" w:cs="Times New Roman"/>
          <w:sz w:val="24"/>
          <w:szCs w:val="24"/>
        </w:rPr>
        <w:t>„</w:t>
      </w:r>
      <w:r w:rsidR="007B560D" w:rsidRPr="007B560D">
        <w:rPr>
          <w:rFonts w:ascii="Times New Roman" w:eastAsia="Arial" w:hAnsi="Times New Roman" w:cs="Times New Roman"/>
          <w:color w:val="000000"/>
          <w:sz w:val="24"/>
          <w:szCs w:val="24"/>
        </w:rPr>
        <w:t>Alegerea</w:t>
      </w:r>
      <w:r w:rsidR="007B56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Preș</w:t>
      </w:r>
      <w:r w:rsidR="007B560D" w:rsidRPr="007B560D">
        <w:rPr>
          <w:rFonts w:ascii="Times New Roman" w:eastAsia="Arial" w:hAnsi="Times New Roman" w:cs="Times New Roman"/>
          <w:color w:val="000000"/>
          <w:sz w:val="24"/>
          <w:szCs w:val="24"/>
        </w:rPr>
        <w:t>edin</w:t>
      </w:r>
      <w:r w:rsidR="007B560D">
        <w:rPr>
          <w:rFonts w:ascii="Times New Roman" w:eastAsia="Arial" w:hAnsi="Times New Roman" w:cs="Times New Roman"/>
          <w:color w:val="000000"/>
          <w:sz w:val="24"/>
          <w:szCs w:val="24"/>
        </w:rPr>
        <w:t>telui Consiliului de Administraț</w:t>
      </w:r>
      <w:r w:rsidR="007B560D" w:rsidRPr="007B56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ie al </w:t>
      </w:r>
      <w:r w:rsidR="007B560D">
        <w:rPr>
          <w:rFonts w:ascii="Times New Roman" w:eastAsia="Arial" w:hAnsi="Times New Roman" w:cs="Times New Roman"/>
          <w:color w:val="000000"/>
          <w:sz w:val="24"/>
          <w:szCs w:val="24"/>
        </w:rPr>
        <w:t>societății Avioane Craiova S.A.</w:t>
      </w:r>
      <w:r w:rsidR="004D22FB" w:rsidRPr="007A557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069A8" w:rsidRDefault="00932619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Hot</w:t>
      </w:r>
      <w:r w:rsidR="009B3106">
        <w:rPr>
          <w:rFonts w:ascii="Times New Roman" w:hAnsi="Times New Roman" w:cs="Times New Roman"/>
          <w:sz w:val="24"/>
          <w:szCs w:val="24"/>
        </w:rPr>
        <w:t>ărârea adoptată pentru punctul 6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932619" w:rsidRPr="009B3106" w:rsidRDefault="009B3106" w:rsidP="009B3106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F87B19">
        <w:rPr>
          <w:rFonts w:ascii="Times New Roman" w:hAnsi="Times New Roman" w:cs="Times New Roman"/>
          <w:sz w:val="24"/>
          <w:szCs w:val="24"/>
        </w:rPr>
        <w:t>„</w:t>
      </w:r>
      <w:r w:rsidR="007B560D" w:rsidRPr="005459D1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7B560D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560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voturi valabile </w:t>
      </w:r>
      <w:r w:rsidR="007B560D" w:rsidRPr="005459D1">
        <w:rPr>
          <w:rFonts w:ascii="Times New Roman" w:hAnsi="Times New Roman" w:cs="Times New Roman"/>
          <w:sz w:val="24"/>
          <w:szCs w:val="24"/>
        </w:rPr>
        <w:t>„</w:t>
      </w:r>
      <w:r w:rsidR="007B560D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7B560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exprimate), reprezentând 0,0001</w:t>
      </w:r>
      <w:r w:rsidR="007B560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A.G.O.A. </w:t>
      </w:r>
      <w:r w:rsidR="007B560D">
        <w:rPr>
          <w:rFonts w:ascii="Times New Roman" w:hAnsi="Times New Roman" w:cs="Times New Roman"/>
          <w:iCs/>
          <w:sz w:val="24"/>
          <w:szCs w:val="24"/>
          <w:lang w:val="en-GB"/>
        </w:rPr>
        <w:t>aprobă alegerea doamnei</w:t>
      </w:r>
      <w:r w:rsidR="007B560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B560D">
        <w:rPr>
          <w:rFonts w:ascii="Times New Roman" w:hAnsi="Times New Roman" w:cs="Times New Roman"/>
          <w:sz w:val="24"/>
          <w:szCs w:val="24"/>
          <w:lang w:val="en-GB"/>
        </w:rPr>
        <w:t>Costache Alexandra-Andreea</w:t>
      </w:r>
      <w:r w:rsidR="007B560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în calitatea de președinte al Consiliului de Administrație al societății Avioane Craiova S.A.</w:t>
      </w:r>
      <w:r w:rsidR="007B560D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BD1E9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="00F87B19"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AE6412" w:rsidRPr="00F87B19" w:rsidRDefault="007157AB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6412"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E6412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6412"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7B56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B560D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A154FB"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54FB">
        <w:rPr>
          <w:rFonts w:ascii="Times New Roman" w:hAnsi="Times New Roman" w:cs="Times New Roman"/>
          <w:sz w:val="24"/>
          <w:szCs w:val="24"/>
          <w:lang w:val="en-GB"/>
        </w:rPr>
        <w:t xml:space="preserve">voturi </w:t>
      </w:r>
      <w:r w:rsidRPr="00F87B19">
        <w:rPr>
          <w:rFonts w:ascii="Times New Roman" w:hAnsi="Times New Roman" w:cs="Times New Roman"/>
          <w:sz w:val="24"/>
          <w:szCs w:val="24"/>
        </w:rPr>
        <w:t>„împotrivă”;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AE6412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AE6412" w:rsidRPr="005B5F71" w:rsidRDefault="00AE6412" w:rsidP="00AE6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7B560D">
        <w:rPr>
          <w:rFonts w:ascii="Times New Roman" w:eastAsia="Times New Roman" w:hAnsi="Times New Roman" w:cs="Times New Roman"/>
          <w:sz w:val="24"/>
          <w:szCs w:val="24"/>
        </w:rPr>
        <w:t>Stabilirea indemnizaț</w:t>
      </w:r>
      <w:r w:rsidR="007B560D" w:rsidRPr="007B560D">
        <w:rPr>
          <w:rFonts w:ascii="Times New Roman" w:eastAsia="Times New Roman" w:hAnsi="Times New Roman" w:cs="Times New Roman"/>
          <w:sz w:val="24"/>
          <w:szCs w:val="24"/>
        </w:rPr>
        <w:t>iei brute fixe lunare cuvenit</w:t>
      </w:r>
      <w:r w:rsidR="007B560D">
        <w:rPr>
          <w:rFonts w:ascii="Times New Roman" w:eastAsia="Times New Roman" w:hAnsi="Times New Roman" w:cs="Times New Roman"/>
          <w:sz w:val="24"/>
          <w:szCs w:val="24"/>
        </w:rPr>
        <w:t>ă</w:t>
      </w:r>
      <w:r w:rsidR="007B560D" w:rsidRPr="007B560D">
        <w:rPr>
          <w:rFonts w:ascii="Times New Roman" w:eastAsia="Times New Roman" w:hAnsi="Times New Roman" w:cs="Times New Roman"/>
          <w:sz w:val="24"/>
          <w:szCs w:val="24"/>
        </w:rPr>
        <w:t xml:space="preserve"> administratoril</w:t>
      </w:r>
      <w:r w:rsidR="007B560D">
        <w:rPr>
          <w:rFonts w:ascii="Times New Roman" w:eastAsia="Times New Roman" w:hAnsi="Times New Roman" w:cs="Times New Roman"/>
          <w:sz w:val="24"/>
          <w:szCs w:val="24"/>
        </w:rPr>
        <w:t>or neexecutivi ai societății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12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 </w:t>
      </w:r>
    </w:p>
    <w:p w:rsidR="007B560D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B560D" w:rsidRPr="004D22FB">
        <w:rPr>
          <w:rFonts w:ascii="Times New Roman" w:hAnsi="Times New Roman" w:cs="Times New Roman"/>
          <w:sz w:val="24"/>
          <w:szCs w:val="24"/>
        </w:rPr>
        <w:t>„</w:t>
      </w:r>
      <w:r w:rsidR="007B560D" w:rsidRPr="005459D1">
        <w:rPr>
          <w:rFonts w:ascii="Times New Roman" w:hAnsi="Times New Roman" w:cs="Times New Roman"/>
          <w:iCs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7B560D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560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voturi valabile </w:t>
      </w:r>
      <w:r w:rsidR="007B560D" w:rsidRPr="005459D1">
        <w:rPr>
          <w:rFonts w:ascii="Times New Roman" w:hAnsi="Times New Roman" w:cs="Times New Roman"/>
          <w:iCs/>
          <w:sz w:val="24"/>
          <w:szCs w:val="24"/>
        </w:rPr>
        <w:t>„</w:t>
      </w:r>
      <w:r w:rsidR="007B560D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7B560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” (adică 100% din voturile </w:t>
      </w:r>
      <w:r w:rsidR="00460B07">
        <w:rPr>
          <w:rFonts w:ascii="Times New Roman" w:hAnsi="Times New Roman" w:cs="Times New Roman"/>
          <w:iCs/>
          <w:sz w:val="24"/>
          <w:szCs w:val="24"/>
          <w:lang w:val="en-GB"/>
        </w:rPr>
        <w:t>exprimate), reprezentând 0,0001</w:t>
      </w:r>
      <w:r w:rsidR="007B560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capitalul social al Avioane Craiova S.A., A.G.O.A. aprobă </w:t>
      </w:r>
      <w:r w:rsidR="007B560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 indemnizației brute fixe lunare, cuvenită administratorilor neexecutivi ai societății, în cuantum de 4.645 lei</w:t>
      </w:r>
      <w:r w:rsidR="007B560D" w:rsidRPr="00F37703">
        <w:rPr>
          <w:rFonts w:ascii="Times New Roman" w:hAnsi="Times New Roman" w:cs="Times New Roman"/>
          <w:sz w:val="24"/>
          <w:szCs w:val="24"/>
        </w:rPr>
        <w:t>”</w:t>
      </w:r>
      <w:r w:rsidR="007B5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560D">
        <w:rPr>
          <w:rFonts w:ascii="Times New Roman" w:hAnsi="Times New Roman" w:cs="Times New Roman"/>
          <w:sz w:val="24"/>
          <w:szCs w:val="24"/>
        </w:rPr>
        <w:t xml:space="preserve">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AE6412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AE6412" w:rsidRPr="00F87B19" w:rsidRDefault="00AE6412" w:rsidP="00AE6412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Punctul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Pr="007A5571">
        <w:rPr>
          <w:rFonts w:ascii="Times New Roman" w:hAnsi="Times New Roman" w:cs="Times New Roman"/>
          <w:sz w:val="24"/>
          <w:szCs w:val="24"/>
        </w:rPr>
        <w:t>„</w:t>
      </w:r>
      <w:r w:rsidR="007B560D" w:rsidRPr="007B56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Aprobarea formei contractului de </w:t>
      </w:r>
      <w:r w:rsidR="007B560D">
        <w:rPr>
          <w:rFonts w:ascii="Times New Roman" w:eastAsia="Arial" w:hAnsi="Times New Roman" w:cs="Times New Roman"/>
          <w:color w:val="000000"/>
          <w:sz w:val="24"/>
          <w:szCs w:val="24"/>
        </w:rPr>
        <w:t>mandat/actului adiț</w:t>
      </w:r>
      <w:r w:rsidR="007B560D" w:rsidRPr="007B560D">
        <w:rPr>
          <w:rFonts w:ascii="Times New Roman" w:eastAsia="Arial" w:hAnsi="Times New Roman" w:cs="Times New Roman"/>
          <w:color w:val="000000"/>
          <w:sz w:val="24"/>
          <w:szCs w:val="24"/>
        </w:rPr>
        <w:t>ional</w:t>
      </w:r>
      <w:r w:rsidR="007B56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care urmează</w:t>
      </w:r>
      <w:r w:rsidR="007B560D" w:rsidRPr="007B56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fi </w:t>
      </w:r>
      <w:r w:rsidR="007B560D">
        <w:rPr>
          <w:rFonts w:ascii="Times New Roman" w:eastAsia="Arial" w:hAnsi="Times New Roman" w:cs="Times New Roman"/>
          <w:color w:val="000000"/>
          <w:sz w:val="24"/>
          <w:szCs w:val="24"/>
        </w:rPr>
        <w:t>în</w:t>
      </w:r>
      <w:r w:rsidR="007B560D" w:rsidRPr="007B56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cheiat cu administratorii </w:t>
      </w:r>
      <w:r w:rsidR="007B560D">
        <w:rPr>
          <w:rFonts w:ascii="Times New Roman" w:eastAsia="Arial" w:hAnsi="Times New Roman" w:cs="Times New Roman"/>
          <w:color w:val="000000"/>
          <w:sz w:val="24"/>
          <w:szCs w:val="24"/>
        </w:rPr>
        <w:t>societății Avioane Craiova S.A.</w:t>
      </w:r>
      <w:r w:rsidRPr="007A557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E6412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F55661" w:rsidRPr="00F55661" w:rsidRDefault="00AE6412" w:rsidP="00F55661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5661" w:rsidRPr="00F55661">
        <w:rPr>
          <w:rFonts w:ascii="Times New Roman" w:hAnsi="Times New Roman" w:cs="Times New Roman"/>
          <w:sz w:val="24"/>
          <w:szCs w:val="24"/>
        </w:rPr>
        <w:t>„</w:t>
      </w:r>
      <w:r w:rsidR="00F55661" w:rsidRPr="00F55661">
        <w:rPr>
          <w:rFonts w:ascii="Times New Roman" w:hAnsi="Times New Roman" w:cs="Times New Roman"/>
          <w:iCs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F55661" w:rsidRPr="00F556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5661" w:rsidRPr="00F5566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voturi valabile </w:t>
      </w:r>
      <w:r w:rsidR="00F55661" w:rsidRPr="00F55661">
        <w:rPr>
          <w:rFonts w:ascii="Times New Roman" w:hAnsi="Times New Roman" w:cs="Times New Roman"/>
          <w:iCs/>
          <w:sz w:val="24"/>
          <w:szCs w:val="24"/>
        </w:rPr>
        <w:t>„</w:t>
      </w:r>
      <w:r w:rsidR="00F55661" w:rsidRPr="00F5566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F55661" w:rsidRPr="00F55661">
        <w:rPr>
          <w:rFonts w:ascii="Times New Roman" w:hAnsi="Times New Roman" w:cs="Times New Roman"/>
          <w:iCs/>
          <w:sz w:val="24"/>
          <w:szCs w:val="24"/>
          <w:lang w:val="en-GB"/>
        </w:rPr>
        <w:t>” (adică 100% din voturile exprimate), repre</w:t>
      </w:r>
      <w:r w:rsidR="00F55661" w:rsidRPr="00F55661">
        <w:rPr>
          <w:rFonts w:ascii="Times New Roman" w:hAnsi="Times New Roman" w:cs="Times New Roman"/>
          <w:iCs/>
          <w:sz w:val="24"/>
          <w:szCs w:val="24"/>
          <w:lang w:val="ro-RO"/>
        </w:rPr>
        <w:t>z</w:t>
      </w:r>
      <w:r w:rsidR="00F55661" w:rsidRPr="00F5566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entând </w:t>
      </w:r>
      <w:r w:rsidR="00460B07">
        <w:rPr>
          <w:rFonts w:ascii="Times New Roman" w:hAnsi="Times New Roman" w:cs="Times New Roman"/>
          <w:iCs/>
          <w:sz w:val="24"/>
          <w:szCs w:val="24"/>
          <w:lang w:val="en-GB"/>
        </w:rPr>
        <w:t>0,0001</w:t>
      </w:r>
      <w:r w:rsidR="00F55661" w:rsidRPr="00F55661">
        <w:rPr>
          <w:rFonts w:ascii="Times New Roman" w:hAnsi="Times New Roman" w:cs="Times New Roman"/>
          <w:iCs/>
          <w:sz w:val="24"/>
          <w:szCs w:val="24"/>
          <w:lang w:val="en-GB"/>
        </w:rPr>
        <w:t>% din capitalul social al Avioane Craiova S.A., A.G.O.A. aprobă forma actului aditional la contractul de mandat care urmează a fi închei</w:t>
      </w:r>
      <w:r w:rsidR="00F55661">
        <w:rPr>
          <w:rFonts w:ascii="Times New Roman" w:hAnsi="Times New Roman" w:cs="Times New Roman"/>
          <w:iCs/>
          <w:sz w:val="24"/>
          <w:szCs w:val="24"/>
          <w:lang w:val="en-GB"/>
        </w:rPr>
        <w:t>at cu administratorii provizorii</w:t>
      </w:r>
      <w:r w:rsidR="00460B0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ai societății</w:t>
      </w:r>
      <w:r w:rsidR="00F55661" w:rsidRPr="00F55661">
        <w:rPr>
          <w:rFonts w:ascii="Times New Roman" w:hAnsi="Times New Roman" w:cs="Times New Roman"/>
          <w:sz w:val="24"/>
          <w:szCs w:val="24"/>
        </w:rPr>
        <w:t>”.</w:t>
      </w:r>
    </w:p>
    <w:p w:rsidR="00AE6412" w:rsidRPr="00F87B19" w:rsidRDefault="00AE6412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AE6412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F55661" w:rsidRDefault="00F55661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9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9B50A9">
        <w:rPr>
          <w:rFonts w:ascii="Times New Roman" w:hAnsi="Times New Roman" w:cs="Times New Roman"/>
          <w:sz w:val="24"/>
          <w:szCs w:val="24"/>
        </w:rPr>
        <w:t>mputernicirea reprezent</w:t>
      </w:r>
      <w:r>
        <w:rPr>
          <w:rFonts w:ascii="Times New Roman" w:hAnsi="Times New Roman" w:cs="Times New Roman"/>
          <w:sz w:val="24"/>
          <w:szCs w:val="24"/>
        </w:rPr>
        <w:t>antului Ministerului Economiei, Digitalizării, Antreprenoriatului și Turismului în A.G.O.A. societăț</w:t>
      </w:r>
      <w:r w:rsidRPr="009B50A9">
        <w:rPr>
          <w:rFonts w:ascii="Times New Roman" w:hAnsi="Times New Roman" w:cs="Times New Roman"/>
          <w:sz w:val="24"/>
          <w:szCs w:val="24"/>
        </w:rPr>
        <w:t>ii Avioane Craiova S.A. pentru semnarea cont</w:t>
      </w:r>
      <w:r>
        <w:rPr>
          <w:rFonts w:ascii="Times New Roman" w:hAnsi="Times New Roman" w:cs="Times New Roman"/>
          <w:sz w:val="24"/>
          <w:szCs w:val="24"/>
        </w:rPr>
        <w:t>ractelor de mandat/actelor adiț</w:t>
      </w:r>
      <w:r w:rsidRPr="009B50A9">
        <w:rPr>
          <w:rFonts w:ascii="Times New Roman" w:hAnsi="Times New Roman" w:cs="Times New Roman"/>
          <w:sz w:val="24"/>
          <w:szCs w:val="24"/>
        </w:rPr>
        <w:t>ionale ale administratorilor</w:t>
      </w:r>
      <w:r>
        <w:rPr>
          <w:rFonts w:ascii="Times New Roman" w:hAnsi="Times New Roman" w:cs="Times New Roman"/>
          <w:sz w:val="24"/>
          <w:szCs w:val="24"/>
        </w:rPr>
        <w:t xml:space="preserve"> aleși ai societății</w:t>
      </w:r>
      <w:r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F55661" w:rsidRDefault="00F55661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 adoptată pentru punctul 9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F55661" w:rsidRPr="008C002B" w:rsidRDefault="00F55661" w:rsidP="00F55661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8C002B">
        <w:rPr>
          <w:rFonts w:ascii="Times New Roman" w:hAnsi="Times New Roman" w:cs="Times New Roman"/>
          <w:iCs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voturi valabile </w:t>
      </w:r>
      <w:r w:rsidRPr="008C002B">
        <w:rPr>
          <w:rFonts w:ascii="Times New Roman" w:hAnsi="Times New Roman" w:cs="Times New Roman"/>
          <w:iCs/>
          <w:sz w:val="24"/>
          <w:szCs w:val="24"/>
        </w:rPr>
        <w:t>„</w:t>
      </w:r>
      <w:r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” (adică 100% din voturile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exprim</w:t>
      </w:r>
      <w:r w:rsidR="00460B07">
        <w:rPr>
          <w:rFonts w:ascii="Times New Roman" w:hAnsi="Times New Roman" w:cs="Times New Roman"/>
          <w:iCs/>
          <w:sz w:val="24"/>
          <w:szCs w:val="24"/>
          <w:lang w:val="en-GB"/>
        </w:rPr>
        <w:t>ate), reprezentând 0,0001</w:t>
      </w:r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capitalul social al Avioane Craiova S.A., A.G.O.A. aprobă </w:t>
      </w:r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împuternicirea reprezentantului </w:t>
      </w:r>
      <w:r w:rsidRPr="008C002B">
        <w:rPr>
          <w:rFonts w:ascii="Times New Roman" w:hAnsi="Times New Roman" w:cs="Times New Roman"/>
          <w:iCs/>
          <w:sz w:val="24"/>
          <w:szCs w:val="24"/>
        </w:rPr>
        <w:t xml:space="preserve">Ministerului </w:t>
      </w:r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Economiei,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Digitalizării, </w:t>
      </w:r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Antreprenoriatului și Turismului, </w:t>
      </w:r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doamna Păduraru Monica, pentru semnarea 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actelor adiționale la contractele</w:t>
      </w:r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mandat ale administratorilor provizorii ai societății, în f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orma propusă la punctul nr. 8</w:t>
      </w:r>
      <w:r w:rsidRPr="001C50B1">
        <w:rPr>
          <w:rFonts w:ascii="Times New Roman" w:hAnsi="Times New Roman" w:cs="Times New Roman"/>
          <w:sz w:val="24"/>
          <w:szCs w:val="24"/>
        </w:rPr>
        <w:t>”.</w:t>
      </w:r>
    </w:p>
    <w:p w:rsidR="00F55661" w:rsidRPr="00F87B19" w:rsidRDefault="00F55661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F55661" w:rsidRPr="00F87B19" w:rsidRDefault="00F55661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Voturi valabil exprimate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voturi, din care:</w:t>
      </w:r>
    </w:p>
    <w:p w:rsidR="00F55661" w:rsidRPr="00F87B19" w:rsidRDefault="00F55661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F55661" w:rsidRPr="00F87B19" w:rsidRDefault="00F55661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F55661" w:rsidRPr="00F87B19" w:rsidRDefault="00F55661" w:rsidP="00F5566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F55661" w:rsidRDefault="00F55661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801E80" w:rsidRPr="005E207D" w:rsidRDefault="002476ED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5661">
        <w:rPr>
          <w:rFonts w:ascii="Times New Roman" w:hAnsi="Times New Roman" w:cs="Times New Roman"/>
          <w:sz w:val="24"/>
          <w:szCs w:val="24"/>
        </w:rPr>
        <w:t>Punctul 10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 d</w:t>
      </w:r>
      <w:r w:rsidR="00C67DF8">
        <w:rPr>
          <w:rFonts w:ascii="Times New Roman" w:eastAsia="Times New Roman" w:hAnsi="Times New Roman" w:cs="Times New Roman"/>
          <w:sz w:val="24"/>
          <w:szCs w:val="24"/>
        </w:rPr>
        <w:t xml:space="preserve">atei de </w:t>
      </w:r>
      <w:r w:rsidR="00F55661">
        <w:rPr>
          <w:rFonts w:ascii="Times New Roman" w:eastAsia="Times New Roman" w:hAnsi="Times New Roman" w:cs="Times New Roman"/>
          <w:sz w:val="24"/>
          <w:szCs w:val="24"/>
        </w:rPr>
        <w:t>17.06</w:t>
      </w:r>
      <w:r w:rsidR="00AE6412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„dată de 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strare” pentru identificarea acționarilor asupra cărora se răsfrâng efectele hotărârilor A.G.O.A 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 a datei de</w:t>
      </w:r>
      <w:r w:rsidR="00F55661">
        <w:rPr>
          <w:rFonts w:ascii="Times New Roman" w:eastAsia="Times New Roman" w:hAnsi="Times New Roman" w:cs="Times New Roman"/>
          <w:sz w:val="24"/>
          <w:szCs w:val="24"/>
        </w:rPr>
        <w:t xml:space="preserve"> 16.06</w:t>
      </w:r>
      <w:r w:rsidR="00AE6412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 conformitate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 Legii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C67DF8">
        <w:rPr>
          <w:rFonts w:ascii="Times New Roman" w:hAnsi="Times New Roman" w:cs="Times New Roman"/>
          <w:sz w:val="24"/>
          <w:szCs w:val="24"/>
        </w:rPr>
        <w:t xml:space="preserve">rârea adoptată pentru </w:t>
      </w:r>
      <w:r w:rsidR="00F55661">
        <w:rPr>
          <w:rFonts w:ascii="Times New Roman" w:hAnsi="Times New Roman" w:cs="Times New Roman"/>
          <w:sz w:val="24"/>
          <w:szCs w:val="24"/>
        </w:rPr>
        <w:t>punctul 10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A154FB" w:rsidRDefault="00801E80" w:rsidP="00801E8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 voturi valabile </w:t>
      </w:r>
      <w:r w:rsidR="00A154FB" w:rsidRPr="00A154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exprimate), reprezentând 0,0001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A.G.O.A. aprobă </w:t>
      </w:r>
      <w:r w:rsidR="00F55661">
        <w:rPr>
          <w:rFonts w:ascii="Times New Roman" w:hAnsi="Times New Roman" w:cs="Times New Roman"/>
          <w:iCs/>
          <w:sz w:val="24"/>
          <w:szCs w:val="24"/>
          <w:lang w:val="en-GB"/>
        </w:rPr>
        <w:t>data de 17.06</w:t>
      </w:r>
      <w:r w:rsidR="00A154FB" w:rsidRPr="00A154F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.2025 ca </w:t>
      </w:r>
      <w:r w:rsidR="00A154FB" w:rsidRPr="00A154FB">
        <w:rPr>
          <w:rFonts w:ascii="Times New Roman" w:hAnsi="Times New Roman" w:cs="Times New Roman"/>
          <w:iCs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Cs/>
          <w:sz w:val="24"/>
          <w:szCs w:val="24"/>
          <w:lang w:val="en-GB"/>
        </w:rPr>
        <w:t>dată de înregistrare” pentru identificarea acționarilor asupra cărora se răsfrâng efectele hotărârilor A.G.O.A</w:t>
      </w:r>
      <w:r w:rsidR="00F55661">
        <w:rPr>
          <w:rFonts w:ascii="Times New Roman" w:hAnsi="Times New Roman" w:cs="Times New Roman"/>
          <w:iCs/>
          <w:sz w:val="24"/>
          <w:szCs w:val="24"/>
          <w:lang w:val="en-GB"/>
        </w:rPr>
        <w:t>. și data de 16</w:t>
      </w:r>
      <w:r w:rsidR="00A154FB" w:rsidRPr="00A154F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.05.2025 ca </w:t>
      </w:r>
      <w:r w:rsidR="00A154FB" w:rsidRPr="00A154FB">
        <w:rPr>
          <w:rFonts w:ascii="Times New Roman" w:hAnsi="Times New Roman" w:cs="Times New Roman"/>
          <w:iCs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Cs/>
          <w:sz w:val="24"/>
          <w:szCs w:val="24"/>
          <w:lang w:val="en-GB"/>
        </w:rPr>
        <w:t>ex-date”, în conformitate cu dispozițiile Legii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AE6412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460B07">
        <w:rPr>
          <w:rFonts w:ascii="Times New Roman" w:hAnsi="Times New Roman" w:cs="Times New Roman"/>
          <w:sz w:val="24"/>
          <w:szCs w:val="24"/>
        </w:rPr>
        <w:t>37.371.301</w:t>
      </w:r>
      <w:r w:rsidR="00460B07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Punctul </w:t>
      </w:r>
      <w:r w:rsidR="00F55661">
        <w:rPr>
          <w:rFonts w:ascii="Times New Roman" w:hAnsi="Times New Roman" w:cs="Times New Roman"/>
          <w:sz w:val="24"/>
          <w:szCs w:val="24"/>
        </w:rPr>
        <w:t>11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 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 Consiliului de Administrație al 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 Avioane Craiova S.A. pentru a 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 toate demersurile necesare în vederea înregistrării 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și îndeplinirii tuturor formalităților necesare în fața autorităților competente, incluzând, dar fără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 la Oficiul Registrului 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i, ASF, BVB. Mandatarul sus 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 va putea delega puterile acordate conform celor de mai sus unei alte 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soane, 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salariată a 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F55661">
        <w:rPr>
          <w:rFonts w:ascii="Times New Roman" w:hAnsi="Times New Roman" w:cs="Times New Roman"/>
          <w:sz w:val="24"/>
          <w:szCs w:val="24"/>
        </w:rPr>
        <w:t>rârea adoptată pentru punctul 11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pe ordinea de zi </w:t>
      </w:r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801E80" w:rsidRPr="00F55661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sz w:val="24"/>
          <w:szCs w:val="24"/>
        </w:rPr>
        <w:t xml:space="preserve">Cu un număr de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 voturi valabile </w:t>
      </w:r>
      <w:r w:rsidR="00A154FB" w:rsidRPr="00A154FB">
        <w:rPr>
          <w:rFonts w:ascii="Times New Roman" w:hAnsi="Times New Roman" w:cs="Times New Roman"/>
          <w:sz w:val="24"/>
          <w:szCs w:val="24"/>
        </w:rPr>
        <w:t>„</w:t>
      </w:r>
      <w:r w:rsidR="00A154FB" w:rsidRPr="00A154F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” (adică 100% din voturile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exprimate), reprezentând 0,0001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% din capitalul social al Avioane Craiova S.A., A.G.O.A. aprobă </w:t>
      </w:r>
      <w:r w:rsidR="00A154FB" w:rsidRPr="00A154F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împuternicirea Președintelui Consiliului de Administrație al societății </w:t>
      </w:r>
      <w:r w:rsidR="00A154FB" w:rsidRPr="00A154FB">
        <w:rPr>
          <w:rFonts w:ascii="Times New Roman" w:hAnsi="Times New Roman" w:cs="Times New Roman"/>
          <w:sz w:val="24"/>
          <w:szCs w:val="24"/>
          <w:lang w:val="en-GB"/>
        </w:rPr>
        <w:t xml:space="preserve">Avioane Craiova S.A. </w:t>
      </w:r>
      <w:r w:rsidR="00A154FB" w:rsidRPr="00A154F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 a efectua toate demersurile necesare în vederea înregistrării hotărârilor A.G.O.A. și îndeplinirii tuturor formalităților necesare în fața autorităților competente, incluzând, dar fără a se limita la Oficiul Registrului Comerțului, ASF, BVB. Mandatarul sus menționat va putea delega puterile acordate conform celor de mai sus unei alte persoane, salariată a socie</w:t>
      </w:r>
      <w:r w:rsidR="00A154F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tății</w:t>
      </w:r>
      <w:r w:rsidR="00C67DF8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Voturile au fost înregistrate după cum urmează: 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</w:t>
      </w:r>
      <w:r w:rsidR="00460B07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 „pentru”;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„împotrivă”;</w:t>
      </w:r>
    </w:p>
    <w:p w:rsidR="00AE6412" w:rsidRPr="00F87B19" w:rsidRDefault="00AE6412" w:rsidP="00AE6412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voturi „abținere”.</w:t>
      </w:r>
    </w:p>
    <w:p w:rsidR="00AE6412" w:rsidRPr="007157AB" w:rsidRDefault="00AE6412" w:rsidP="00AE641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Voturi neexprimate </w:t>
      </w:r>
      <w:r w:rsidR="00113EC2">
        <w:rPr>
          <w:rFonts w:ascii="Times New Roman" w:hAnsi="Times New Roman" w:cs="Times New Roman"/>
          <w:sz w:val="24"/>
          <w:szCs w:val="24"/>
        </w:rPr>
        <w:t>37.371.301</w:t>
      </w:r>
      <w:r w:rsidR="00113EC2"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</w:rPr>
        <w:t>voturi.</w:t>
      </w:r>
      <w:bookmarkStart w:id="0" w:name="_GoBack"/>
      <w:bookmarkEnd w:id="0"/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A0A9F"/>
    <w:multiLevelType w:val="hybridMultilevel"/>
    <w:tmpl w:val="0796892E"/>
    <w:lvl w:ilvl="0" w:tplc="5FFA5B46">
      <w:start w:val="6"/>
      <w:numFmt w:val="bullet"/>
      <w:lvlText w:val="-"/>
      <w:lvlJc w:val="left"/>
      <w:pPr>
        <w:ind w:left="51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453EC"/>
    <w:rsid w:val="00105185"/>
    <w:rsid w:val="00113EC2"/>
    <w:rsid w:val="00140730"/>
    <w:rsid w:val="001B67A9"/>
    <w:rsid w:val="001C3847"/>
    <w:rsid w:val="001C50B1"/>
    <w:rsid w:val="002476ED"/>
    <w:rsid w:val="0025134D"/>
    <w:rsid w:val="00252DBD"/>
    <w:rsid w:val="00256E6C"/>
    <w:rsid w:val="002801C9"/>
    <w:rsid w:val="002A1460"/>
    <w:rsid w:val="002A1A52"/>
    <w:rsid w:val="002B6DC9"/>
    <w:rsid w:val="002F14AC"/>
    <w:rsid w:val="003069A8"/>
    <w:rsid w:val="00352364"/>
    <w:rsid w:val="003618D9"/>
    <w:rsid w:val="003E25DF"/>
    <w:rsid w:val="00410B6C"/>
    <w:rsid w:val="00460B07"/>
    <w:rsid w:val="0046331A"/>
    <w:rsid w:val="004D22FB"/>
    <w:rsid w:val="004F6191"/>
    <w:rsid w:val="00505CFE"/>
    <w:rsid w:val="005437B2"/>
    <w:rsid w:val="005B5F71"/>
    <w:rsid w:val="005E207D"/>
    <w:rsid w:val="00601D66"/>
    <w:rsid w:val="00620FFB"/>
    <w:rsid w:val="006267DA"/>
    <w:rsid w:val="00685401"/>
    <w:rsid w:val="006C68A5"/>
    <w:rsid w:val="006D61D4"/>
    <w:rsid w:val="006F6A9E"/>
    <w:rsid w:val="007157AB"/>
    <w:rsid w:val="007806F2"/>
    <w:rsid w:val="007A5571"/>
    <w:rsid w:val="007B560D"/>
    <w:rsid w:val="00801E80"/>
    <w:rsid w:val="00815F0C"/>
    <w:rsid w:val="00883159"/>
    <w:rsid w:val="008F2E8D"/>
    <w:rsid w:val="00932619"/>
    <w:rsid w:val="009335B0"/>
    <w:rsid w:val="00934C45"/>
    <w:rsid w:val="00981AE6"/>
    <w:rsid w:val="009B3106"/>
    <w:rsid w:val="009B50A9"/>
    <w:rsid w:val="009D1699"/>
    <w:rsid w:val="009D3442"/>
    <w:rsid w:val="00A154FB"/>
    <w:rsid w:val="00A32B7C"/>
    <w:rsid w:val="00A35E4D"/>
    <w:rsid w:val="00AC0B42"/>
    <w:rsid w:val="00AE6412"/>
    <w:rsid w:val="00AF29A3"/>
    <w:rsid w:val="00B42BA8"/>
    <w:rsid w:val="00B5518C"/>
    <w:rsid w:val="00B7692F"/>
    <w:rsid w:val="00BD1E99"/>
    <w:rsid w:val="00C25530"/>
    <w:rsid w:val="00C6617C"/>
    <w:rsid w:val="00C67DF8"/>
    <w:rsid w:val="00C74779"/>
    <w:rsid w:val="00D17EBD"/>
    <w:rsid w:val="00D276D3"/>
    <w:rsid w:val="00D551DC"/>
    <w:rsid w:val="00D6611A"/>
    <w:rsid w:val="00D819A4"/>
    <w:rsid w:val="00DD28B1"/>
    <w:rsid w:val="00DD683C"/>
    <w:rsid w:val="00F37703"/>
    <w:rsid w:val="00F55661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2574</Words>
  <Characters>14932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2025-06-02T08:06:00Z</dcterms:created>
  <dcterms:modified xsi:type="dcterms:W3CDTF">2025-06-02T08:06:00Z</dcterms:modified>
</cp:coreProperties>
</file>