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D88E" w14:textId="289F0546" w:rsidR="004D22FB" w:rsidRDefault="004D22FB" w:rsidP="004D22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Rezultat</w:t>
      </w:r>
      <w:r w:rsidR="0016661D">
        <w:rPr>
          <w:rFonts w:ascii="Times New Roman" w:hAnsi="Times New Roman" w:cs="Times New Roman"/>
          <w:b/>
          <w:sz w:val="28"/>
          <w:szCs w:val="28"/>
        </w:rPr>
        <w:t>ele</w:t>
      </w:r>
      <w:proofErr w:type="spellEnd"/>
      <w:r w:rsidR="0016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61D">
        <w:rPr>
          <w:rFonts w:ascii="Times New Roman" w:hAnsi="Times New Roman" w:cs="Times New Roman"/>
          <w:b/>
          <w:sz w:val="28"/>
          <w:szCs w:val="28"/>
        </w:rPr>
        <w:t>voturilor</w:t>
      </w:r>
      <w:proofErr w:type="spellEnd"/>
      <w:r w:rsidR="0016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61D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="0016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61D">
        <w:rPr>
          <w:rFonts w:ascii="Times New Roman" w:hAnsi="Times New Roman" w:cs="Times New Roman"/>
          <w:b/>
          <w:sz w:val="28"/>
          <w:szCs w:val="28"/>
        </w:rPr>
        <w:t>Adunarea</w:t>
      </w:r>
      <w:proofErr w:type="spellEnd"/>
      <w:r w:rsidR="0016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61D">
        <w:rPr>
          <w:rFonts w:ascii="Times New Roman" w:hAnsi="Times New Roman" w:cs="Times New Roman"/>
          <w:b/>
          <w:sz w:val="28"/>
          <w:szCs w:val="28"/>
        </w:rPr>
        <w:t>Generală</w:t>
      </w:r>
      <w:proofErr w:type="spellEnd"/>
      <w:r w:rsidR="0016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61D">
        <w:rPr>
          <w:rFonts w:ascii="Times New Roman" w:hAnsi="Times New Roman" w:cs="Times New Roman"/>
          <w:b/>
          <w:sz w:val="28"/>
          <w:szCs w:val="28"/>
        </w:rPr>
        <w:t>Extraor</w:t>
      </w:r>
      <w:r w:rsidRPr="004F6191">
        <w:rPr>
          <w:rFonts w:ascii="Times New Roman" w:hAnsi="Times New Roman" w:cs="Times New Roman"/>
          <w:b/>
          <w:sz w:val="28"/>
          <w:szCs w:val="28"/>
        </w:rPr>
        <w:t>dinară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Acţionarilor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Avioane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Craiova S.A. din data de </w:t>
      </w:r>
      <w:r w:rsidR="005248DA">
        <w:rPr>
          <w:rFonts w:ascii="Times New Roman" w:hAnsi="Times New Roman" w:cs="Times New Roman"/>
          <w:b/>
          <w:sz w:val="28"/>
          <w:szCs w:val="28"/>
        </w:rPr>
        <w:t>14</w:t>
      </w:r>
      <w:r w:rsidR="005E0952">
        <w:rPr>
          <w:rFonts w:ascii="Times New Roman" w:hAnsi="Times New Roman" w:cs="Times New Roman"/>
          <w:b/>
          <w:sz w:val="28"/>
          <w:szCs w:val="28"/>
        </w:rPr>
        <w:t>.11</w:t>
      </w:r>
      <w:r w:rsidR="00712C45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3F6884E6" w14:textId="77777777" w:rsidR="006D484F" w:rsidRPr="004F6191" w:rsidRDefault="006D484F" w:rsidP="004D22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0A0492" w14:textId="2899DADB" w:rsidR="005248DA" w:rsidRPr="005248DA" w:rsidRDefault="005248DA" w:rsidP="005248D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248D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art. 209 din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nr. 5/2018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emitenții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operațiuni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Craiova S.A.,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administrată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unitar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înfiinţată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funcţionând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Tribunalul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Dolj sub nr. J1991001214169, Cod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RO 2326144, cu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Ghercești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Aviatorilor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nr. 10,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Dolj,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subscris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vărsat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93.428.377,50 </w:t>
      </w:r>
      <w:r w:rsidRPr="005248DA">
        <w:rPr>
          <w:rFonts w:ascii="Times New Roman" w:hAnsi="Times New Roman" w:cs="Times New Roman"/>
          <w:sz w:val="24"/>
          <w:szCs w:val="24"/>
        </w:rPr>
        <w:t xml:space="preserve">lei,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divizat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37.371.351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nominative,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nominală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2,5 lei,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anunţă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Generale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denumită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„A.G.E.A.”), care </w:t>
      </w:r>
      <w:proofErr w:type="gramStart"/>
      <w:r w:rsidRPr="005248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loc la a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data de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5248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248DA">
        <w:rPr>
          <w:rFonts w:ascii="Times New Roman" w:hAnsi="Times New Roman" w:cs="Times New Roman"/>
          <w:sz w:val="24"/>
          <w:szCs w:val="24"/>
        </w:rPr>
        <w:t xml:space="preserve">.2025, la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societ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ții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Craiova S.A.,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Ghercești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Aviatorilor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nr. 10,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Dolj,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conform art. art. 115,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. (1) din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nr. 31/1990 a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validitatea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deliberărilor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generale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la prima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deţinând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pătrime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convocările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cincime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art. 14,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. (3) din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societăţii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Craiova S.A., </w:t>
      </w:r>
      <w:proofErr w:type="spellStart"/>
      <w:r w:rsidRPr="005248D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5248D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Adunarea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generală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extraordinară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valabil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constituită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lua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hotărâri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dacă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la prima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convocare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sunt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prezenţi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acţionari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deţin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3/4 din capital,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iar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hotărârile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sunt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luate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votul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număr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acţionari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reprezinte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cel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puţin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1/2 din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social. La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convocările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următoare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adunarea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generală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extraordinară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valabil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constituită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dacă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sunt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prezenţi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acţionari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1/2 din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social,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iar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hotărârile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sunt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luate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votul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număr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acţionari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reprezinte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cel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puţin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1/3 din </w:t>
      </w:r>
      <w:proofErr w:type="spellStart"/>
      <w:r w:rsidRPr="005248DA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social</w:t>
      </w:r>
      <w:r w:rsidRPr="005248DA">
        <w:rPr>
          <w:rFonts w:ascii="Times New Roman" w:hAnsi="Times New Roman" w:cs="Times New Roman"/>
          <w:sz w:val="24"/>
          <w:szCs w:val="24"/>
        </w:rPr>
        <w:t>”.</w:t>
      </w:r>
    </w:p>
    <w:p w14:paraId="6DA242B2" w14:textId="77777777" w:rsidR="004D22FB" w:rsidRDefault="004D22FB" w:rsidP="00166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D22F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acţiunilor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la data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661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14:paraId="04E5A66C" w14:textId="77777777" w:rsidR="00F86B3C" w:rsidRPr="00F86B3C" w:rsidRDefault="004D22F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6B3C">
        <w:rPr>
          <w:rFonts w:ascii="Times New Roman" w:hAnsi="Times New Roman" w:cs="Times New Roman"/>
          <w:sz w:val="24"/>
          <w:szCs w:val="24"/>
        </w:rPr>
        <w:t>Capital s</w:t>
      </w:r>
      <w:r w:rsidRPr="004D22FB">
        <w:rPr>
          <w:rFonts w:ascii="Times New Roman" w:hAnsi="Times New Roman" w:cs="Times New Roman"/>
          <w:sz w:val="24"/>
          <w:szCs w:val="24"/>
        </w:rPr>
        <w:t>oci</w:t>
      </w:r>
      <w:r w:rsidR="004F6191">
        <w:rPr>
          <w:rFonts w:ascii="Times New Roman" w:hAnsi="Times New Roman" w:cs="Times New Roman"/>
          <w:sz w:val="24"/>
          <w:szCs w:val="24"/>
        </w:rPr>
        <w:t xml:space="preserve">al: 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93.428.377,50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4D22FB">
        <w:rPr>
          <w:rFonts w:ascii="Times New Roman" w:hAnsi="Times New Roman" w:cs="Times New Roman"/>
          <w:sz w:val="24"/>
          <w:szCs w:val="24"/>
        </w:rPr>
        <w:t>lei</w:t>
      </w:r>
      <w:r w:rsidR="00F86B3C">
        <w:rPr>
          <w:rFonts w:ascii="Times New Roman" w:hAnsi="Times New Roman" w:cs="Times New Roman"/>
          <w:sz w:val="24"/>
          <w:szCs w:val="24"/>
          <w:lang w:val="ro-RO"/>
        </w:rPr>
        <w:t>;</w:t>
      </w:r>
      <w:proofErr w:type="gramEnd"/>
    </w:p>
    <w:p w14:paraId="792E252B" w14:textId="77777777"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nominal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>
        <w:rPr>
          <w:rFonts w:ascii="Times New Roman" w:hAnsi="Times New Roman" w:cs="Times New Roman"/>
          <w:sz w:val="24"/>
          <w:szCs w:val="24"/>
        </w:rPr>
        <w:t>: 2,5 lei;</w:t>
      </w:r>
    </w:p>
    <w:p w14:paraId="7A54DBB4" w14:textId="77777777" w:rsidR="00F86B3C" w:rsidRDefault="004D22FB">
      <w:pPr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F86B3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 1</w:t>
      </w:r>
      <w:r w:rsidR="00F86B3C">
        <w:rPr>
          <w:rFonts w:ascii="Times New Roman" w:hAnsi="Times New Roman" w:cs="Times New Roman"/>
          <w:sz w:val="24"/>
          <w:szCs w:val="24"/>
        </w:rPr>
        <w:t>;</w:t>
      </w:r>
    </w:p>
    <w:p w14:paraId="247D769D" w14:textId="77777777"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acţiunii</w:t>
      </w:r>
      <w:proofErr w:type="spellEnd"/>
      <w:r>
        <w:rPr>
          <w:rFonts w:ascii="Times New Roman" w:hAnsi="Times New Roman" w:cs="Times New Roman"/>
          <w:sz w:val="24"/>
          <w:szCs w:val="24"/>
        </w:rPr>
        <w:t>: nominative;</w:t>
      </w:r>
    </w:p>
    <w:p w14:paraId="7C3C2000" w14:textId="77777777"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: 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37.371.351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49E55" w14:textId="77777777" w:rsidR="00F86B3C" w:rsidRDefault="00F86B3C" w:rsidP="002B6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: 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37.371.351</w:t>
      </w:r>
      <w:r w:rsidR="002B6D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5ADFF2" w14:textId="3A23CBD9" w:rsidR="003069A8" w:rsidRDefault="003069A8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G</w:t>
      </w:r>
      <w:r w:rsidR="0016661D">
        <w:rPr>
          <w:rFonts w:ascii="Times New Roman" w:hAnsi="Times New Roman" w:cs="Times New Roman"/>
          <w:sz w:val="24"/>
          <w:szCs w:val="24"/>
        </w:rPr>
        <w:t xml:space="preserve">enerale </w:t>
      </w:r>
      <w:proofErr w:type="spellStart"/>
      <w:r w:rsidR="0016661D">
        <w:rPr>
          <w:rFonts w:ascii="Times New Roman" w:hAnsi="Times New Roman" w:cs="Times New Roman"/>
          <w:sz w:val="24"/>
          <w:szCs w:val="24"/>
        </w:rPr>
        <w:t>Extrao</w:t>
      </w:r>
      <w:r w:rsidR="004F6191">
        <w:rPr>
          <w:rFonts w:ascii="Times New Roman" w:hAnsi="Times New Roman" w:cs="Times New Roman"/>
          <w:sz w:val="24"/>
          <w:szCs w:val="24"/>
        </w:rPr>
        <w:t>rdinare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F6191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din data de </w:t>
      </w:r>
      <w:r w:rsidR="005248DA">
        <w:rPr>
          <w:rFonts w:ascii="Times New Roman" w:hAnsi="Times New Roman" w:cs="Times New Roman"/>
          <w:sz w:val="24"/>
          <w:szCs w:val="24"/>
        </w:rPr>
        <w:t>14</w:t>
      </w:r>
      <w:r w:rsidR="005E0952">
        <w:rPr>
          <w:rFonts w:ascii="Times New Roman" w:hAnsi="Times New Roman" w:cs="Times New Roman"/>
          <w:sz w:val="24"/>
          <w:szCs w:val="24"/>
        </w:rPr>
        <w:t>.11</w:t>
      </w:r>
      <w:r w:rsidR="00712C45">
        <w:rPr>
          <w:rFonts w:ascii="Times New Roman" w:hAnsi="Times New Roman" w:cs="Times New Roman"/>
          <w:sz w:val="24"/>
          <w:szCs w:val="24"/>
        </w:rPr>
        <w:t>.2025</w:t>
      </w:r>
      <w:r w:rsidR="00A64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8F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A648FF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="00A648FF">
        <w:rPr>
          <w:rFonts w:ascii="Times New Roman" w:hAnsi="Times New Roman" w:cs="Times New Roman"/>
          <w:sz w:val="24"/>
          <w:szCs w:val="24"/>
        </w:rPr>
        <w:t>exprimat</w:t>
      </w:r>
      <w:proofErr w:type="spellEnd"/>
      <w:r w:rsidR="00A64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8FF">
        <w:rPr>
          <w:rFonts w:ascii="Times New Roman" w:hAnsi="Times New Roman" w:cs="Times New Roman"/>
          <w:sz w:val="24"/>
          <w:szCs w:val="24"/>
        </w:rPr>
        <w:t>votul</w:t>
      </w:r>
      <w:proofErr w:type="spellEnd"/>
      <w:r w:rsidR="00A648FF">
        <w:rPr>
          <w:rFonts w:ascii="Times New Roman" w:hAnsi="Times New Roman" w:cs="Times New Roman"/>
          <w:sz w:val="24"/>
          <w:szCs w:val="24"/>
        </w:rPr>
        <w:t xml:space="preserve"> </w:t>
      </w:r>
      <w:r w:rsidR="005248DA">
        <w:rPr>
          <w:rFonts w:ascii="Times New Roman" w:hAnsi="Times New Roman" w:cs="Times New Roman"/>
          <w:sz w:val="24"/>
          <w:szCs w:val="24"/>
        </w:rPr>
        <w:t>2</w:t>
      </w:r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acţionar</w:t>
      </w:r>
      <w:r w:rsidR="00505C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>,</w:t>
      </w:r>
      <w:r w:rsidR="00505CF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05CFE">
        <w:rPr>
          <w:rFonts w:ascii="Times New Roman" w:hAnsi="Times New Roman" w:cs="Times New Roman"/>
          <w:sz w:val="24"/>
          <w:szCs w:val="24"/>
        </w:rPr>
        <w:t>dețin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5248DA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97,9385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%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consolidat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Craiova S.A.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5E0952">
        <w:rPr>
          <w:rFonts w:ascii="Times New Roman" w:hAnsi="Times New Roman" w:cs="Times New Roman"/>
          <w:sz w:val="24"/>
          <w:szCs w:val="24"/>
        </w:rPr>
        <w:t>03.11</w:t>
      </w:r>
      <w:r w:rsidR="00712C45">
        <w:rPr>
          <w:rFonts w:ascii="Times New Roman" w:hAnsi="Times New Roman" w:cs="Times New Roman"/>
          <w:sz w:val="24"/>
          <w:szCs w:val="24"/>
        </w:rPr>
        <w:t>.2025</w:t>
      </w:r>
      <w:r w:rsidR="004D22FB" w:rsidRPr="004D22FB">
        <w:rPr>
          <w:rFonts w:ascii="Times New Roman" w:hAnsi="Times New Roman" w:cs="Times New Roman"/>
          <w:sz w:val="24"/>
          <w:szCs w:val="24"/>
        </w:rPr>
        <w:t>, data de</w:t>
      </w:r>
      <w:r w:rsidR="00166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61D">
        <w:rPr>
          <w:rFonts w:ascii="Times New Roman" w:hAnsi="Times New Roman" w:cs="Times New Roman"/>
          <w:sz w:val="24"/>
          <w:szCs w:val="24"/>
        </w:rPr>
        <w:t>referinţă</w:t>
      </w:r>
      <w:proofErr w:type="spellEnd"/>
      <w:r w:rsidR="0016661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6661D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16661D">
        <w:rPr>
          <w:rFonts w:ascii="Times New Roman" w:hAnsi="Times New Roman" w:cs="Times New Roman"/>
          <w:sz w:val="24"/>
          <w:szCs w:val="24"/>
        </w:rPr>
        <w:t xml:space="preserve"> Generale </w:t>
      </w:r>
      <w:proofErr w:type="spellStart"/>
      <w:r w:rsidR="0016661D">
        <w:rPr>
          <w:rFonts w:ascii="Times New Roman" w:hAnsi="Times New Roman" w:cs="Times New Roman"/>
          <w:sz w:val="24"/>
          <w:szCs w:val="24"/>
        </w:rPr>
        <w:t>Extrao</w:t>
      </w:r>
      <w:r w:rsidR="004D22FB" w:rsidRPr="004D22FB">
        <w:rPr>
          <w:rFonts w:ascii="Times New Roman" w:hAnsi="Times New Roman" w:cs="Times New Roman"/>
          <w:sz w:val="24"/>
          <w:szCs w:val="24"/>
        </w:rPr>
        <w:t>rdinare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97,9385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% </w:t>
      </w:r>
      <w:r w:rsidR="004D22FB" w:rsidRPr="004D22FB">
        <w:rPr>
          <w:rFonts w:ascii="Times New Roman" w:hAnsi="Times New Roman" w:cs="Times New Roman"/>
          <w:sz w:val="24"/>
          <w:szCs w:val="24"/>
        </w:rPr>
        <w:t>d</w:t>
      </w:r>
      <w:r w:rsidR="00F86B3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E222D" w14:textId="13C6F678" w:rsidR="00712C45" w:rsidRDefault="00F87B19" w:rsidP="00712C45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D22F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661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din </w:t>
      </w:r>
      <w:r w:rsidR="005248DA">
        <w:rPr>
          <w:rFonts w:ascii="Times New Roman" w:hAnsi="Times New Roman" w:cs="Times New Roman"/>
          <w:sz w:val="24"/>
          <w:szCs w:val="24"/>
        </w:rPr>
        <w:t>14</w:t>
      </w:r>
      <w:r w:rsidR="005E0952">
        <w:rPr>
          <w:rFonts w:ascii="Times New Roman" w:hAnsi="Times New Roman" w:cs="Times New Roman"/>
          <w:sz w:val="24"/>
          <w:szCs w:val="24"/>
        </w:rPr>
        <w:t>.11</w:t>
      </w:r>
      <w:r w:rsidR="00712C45">
        <w:rPr>
          <w:rFonts w:ascii="Times New Roman" w:hAnsi="Times New Roman" w:cs="Times New Roman"/>
          <w:sz w:val="24"/>
          <w:szCs w:val="24"/>
        </w:rPr>
        <w:t>.2025</w:t>
      </w:r>
    </w:p>
    <w:p w14:paraId="4881FB54" w14:textId="77777777" w:rsidR="005E0952" w:rsidRPr="005E0952" w:rsidRDefault="00712C45" w:rsidP="005E0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zi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valorificării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p</w:t>
      </w:r>
      <w:r w:rsidR="005E0952">
        <w:rPr>
          <w:rFonts w:ascii="Times New Roman" w:eastAsia="Times New Roman" w:hAnsi="Times New Roman" w:cs="Times New Roman"/>
          <w:sz w:val="24"/>
          <w:szCs w:val="24"/>
        </w:rPr>
        <w:t>rin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activului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6BD"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</w:rPr>
        <w:t>Centrală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</w:rPr>
        <w:t>termică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</w:rPr>
        <w:t>compresoare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, nr.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inventar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123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activelor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6BD"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</w:rPr>
        <w:t>Stație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</w:rPr>
        <w:t>pompare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 xml:space="preserve"> turn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</w:rPr>
        <w:t>răcire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, nr.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inventar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13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6BD"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</w:rPr>
        <w:t>Stație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</w:rPr>
        <w:t>reglare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 xml:space="preserve"> gaze”</w:t>
      </w:r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, nr.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inventar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16,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construcții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anexate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, la un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preț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cel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puțin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egal cu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prețul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stabilit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 xml:space="preserve"> un evaluator </w:t>
      </w:r>
      <w:proofErr w:type="spellStart"/>
      <w:r w:rsidR="005E0952" w:rsidRPr="00491AAA">
        <w:rPr>
          <w:rFonts w:ascii="Times New Roman" w:eastAsia="Times New Roman" w:hAnsi="Times New Roman" w:cs="Times New Roman"/>
          <w:sz w:val="24"/>
          <w:szCs w:val="24"/>
        </w:rPr>
        <w:t>autorizat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939D55" w14:textId="77777777" w:rsidR="00712C45" w:rsidRPr="0016661D" w:rsidRDefault="005E0952" w:rsidP="005E0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5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Îm</w:t>
      </w:r>
      <w:r w:rsidRPr="005E0952">
        <w:rPr>
          <w:rFonts w:ascii="Times New Roman" w:eastAsia="Times New Roman" w:hAnsi="Times New Roman" w:cs="Times New Roman"/>
          <w:sz w:val="24"/>
          <w:szCs w:val="24"/>
        </w:rPr>
        <w:t>puternicirea</w:t>
      </w:r>
      <w:proofErr w:type="spellEnd"/>
      <w:r w:rsidRP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952">
        <w:rPr>
          <w:rFonts w:ascii="Times New Roman" w:eastAsia="Times New Roman" w:hAnsi="Times New Roman" w:cs="Times New Roman"/>
          <w:sz w:val="24"/>
          <w:szCs w:val="24"/>
        </w:rPr>
        <w:t>Directorului</w:t>
      </w:r>
      <w:proofErr w:type="spellEnd"/>
      <w:r w:rsidRPr="005E0952">
        <w:rPr>
          <w:rFonts w:ascii="Times New Roman" w:eastAsia="Times New Roman" w:hAnsi="Times New Roman" w:cs="Times New Roman"/>
          <w:sz w:val="24"/>
          <w:szCs w:val="24"/>
        </w:rPr>
        <w:t xml:space="preserve"> General al </w:t>
      </w:r>
      <w:proofErr w:type="spellStart"/>
      <w:r w:rsidRPr="005E0952">
        <w:rPr>
          <w:rFonts w:ascii="Times New Roman" w:eastAsia="Times New Roman" w:hAnsi="Times New Roman" w:cs="Times New Roman"/>
          <w:sz w:val="24"/>
          <w:szCs w:val="24"/>
        </w:rPr>
        <w:t>Avioane</w:t>
      </w:r>
      <w:proofErr w:type="spellEnd"/>
      <w:r w:rsidRPr="005E0952">
        <w:rPr>
          <w:rFonts w:ascii="Times New Roman" w:eastAsia="Times New Roman" w:hAnsi="Times New Roman" w:cs="Times New Roman"/>
          <w:sz w:val="24"/>
          <w:szCs w:val="24"/>
        </w:rPr>
        <w:t xml:space="preserve"> Craiov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S.A.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vânzării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menționate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anterior</w:t>
      </w:r>
      <w:r w:rsidR="00712C45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63079B38" w14:textId="77777777" w:rsidR="00712C45" w:rsidRPr="002B6DC9" w:rsidRDefault="00712C45" w:rsidP="00712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DAAF47" w14:textId="77777777" w:rsidR="00712C45" w:rsidRDefault="00712C45" w:rsidP="00712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zi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E04E07" w14:textId="38B47ABC" w:rsidR="00712C45" w:rsidRPr="005248DA" w:rsidRDefault="00712C45" w:rsidP="005248D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5248DA" w:rsidRPr="005248DA">
        <w:rPr>
          <w:rFonts w:ascii="Times New Roman" w:hAnsi="Times New Roman" w:cs="Times New Roman"/>
          <w:bCs/>
          <w:iCs/>
          <w:sz w:val="24"/>
          <w:szCs w:val="24"/>
        </w:rPr>
        <w:t xml:space="preserve">Cu un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</w:rPr>
        <w:t>număr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36.600.930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voturi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valabile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="005248DA" w:rsidRPr="005248DA">
        <w:rPr>
          <w:rFonts w:ascii="Times New Roman" w:hAnsi="Times New Roman" w:cs="Times New Roman"/>
          <w:bCs/>
          <w:iCs/>
          <w:sz w:val="24"/>
          <w:szCs w:val="24"/>
        </w:rPr>
        <w:t>„</w:t>
      </w:r>
      <w:proofErr w:type="spellStart"/>
      <w:r w:rsidR="005248DA" w:rsidRPr="005248DA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pentru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” (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adică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100% din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voturile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exprimate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),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reprezentând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97,9385% din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capitalul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social al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Avioane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Craiova S.A., A.G.E.A.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amână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aprobarea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valorificării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prin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vânzare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condițiile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legii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gram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</w:t>
      </w:r>
      <w:proofErr w:type="gram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activului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="005248DA" w:rsidRPr="005248DA">
        <w:rPr>
          <w:rFonts w:ascii="Times New Roman" w:hAnsi="Times New Roman" w:cs="Times New Roman"/>
          <w:bCs/>
          <w:iCs/>
          <w:sz w:val="24"/>
          <w:szCs w:val="24"/>
        </w:rPr>
        <w:t>„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Centrală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termică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compresoare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ro-RO"/>
        </w:rPr>
        <w:t>”</w:t>
      </w:r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nr.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inventar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123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și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gram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</w:t>
      </w:r>
      <w:proofErr w:type="gram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activelor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="005248DA" w:rsidRPr="005248DA">
        <w:rPr>
          <w:rFonts w:ascii="Times New Roman" w:hAnsi="Times New Roman" w:cs="Times New Roman"/>
          <w:bCs/>
          <w:iCs/>
          <w:sz w:val="24"/>
          <w:szCs w:val="24"/>
        </w:rPr>
        <w:t>„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Stație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pompare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turn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răcire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”, nr.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inventar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13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și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="005248DA" w:rsidRPr="005248DA">
        <w:rPr>
          <w:rFonts w:ascii="Times New Roman" w:hAnsi="Times New Roman" w:cs="Times New Roman"/>
          <w:bCs/>
          <w:iCs/>
          <w:sz w:val="24"/>
          <w:szCs w:val="24"/>
        </w:rPr>
        <w:t>„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Stație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reglare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gaze”, nr.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inventar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16,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reprezentând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construcții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anexate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la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acesta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la un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preț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vânzare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cel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puțin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egal cu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prețul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stabilit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către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un evaluator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autorizat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pana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la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transmiterea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raportului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evaluare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actualizat</w:t>
      </w:r>
      <w:proofErr w:type="spellEnd"/>
      <w:r>
        <w:rPr>
          <w:rFonts w:ascii="Times New Roman" w:hAnsi="Times New Roman" w:cs="Times New Roman"/>
          <w:sz w:val="24"/>
          <w:szCs w:val="24"/>
        </w:rPr>
        <w:t>".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E41C8" w14:textId="77777777" w:rsidR="00712C45" w:rsidRPr="005040A4" w:rsidRDefault="00712C45" w:rsidP="00712C4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3CE43F6" w14:textId="77777777" w:rsidR="00712C45" w:rsidRDefault="00712C45" w:rsidP="00712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1217F2" w14:textId="4986B505" w:rsidR="00712C45" w:rsidRDefault="00712C45" w:rsidP="00712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</w:t>
      </w:r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5248DA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, din care:</w:t>
      </w:r>
    </w:p>
    <w:p w14:paraId="102D8831" w14:textId="75B81A05" w:rsidR="00712C45" w:rsidRDefault="00712C45" w:rsidP="00712C45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</w:t>
      </w:r>
      <w:r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5248DA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3DCE7B25" w14:textId="77777777" w:rsidR="00712C45" w:rsidRDefault="00712C45" w:rsidP="00712C45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</w:t>
      </w:r>
      <w:r>
        <w:rPr>
          <w:rFonts w:ascii="Times New Roman" w:hAnsi="Times New Roman" w:cs="Times New Roman"/>
          <w:sz w:val="24"/>
          <w:szCs w:val="24"/>
          <w:lang w:val="en-GB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14:paraId="35570EE3" w14:textId="77777777" w:rsidR="00712C45" w:rsidRDefault="00712C45" w:rsidP="00712C45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- 0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”.</w:t>
      </w:r>
    </w:p>
    <w:p w14:paraId="67E2E923" w14:textId="1A5D3B08" w:rsidR="00712C45" w:rsidRDefault="00712C45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770.</w:t>
      </w:r>
      <w:r w:rsidR="005248DA">
        <w:rPr>
          <w:rFonts w:ascii="Times New Roman" w:hAnsi="Times New Roman" w:cs="Times New Roman"/>
          <w:sz w:val="24"/>
          <w:szCs w:val="24"/>
        </w:rPr>
        <w:t>421</w:t>
      </w:r>
      <w:r w:rsidRPr="004D22FB">
        <w:rPr>
          <w:rFonts w:ascii="Times New Roman" w:hAnsi="Times New Roman" w:cs="Times New Roman"/>
          <w:sz w:val="24"/>
          <w:szCs w:val="24"/>
        </w:rPr>
        <w:t xml:space="preserve"> voturi.</w:t>
      </w:r>
    </w:p>
    <w:p w14:paraId="0716D948" w14:textId="77777777" w:rsidR="005E0952" w:rsidRPr="008206BD" w:rsidRDefault="006D484F" w:rsidP="005E0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491AAA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491AAA">
        <w:rPr>
          <w:rFonts w:ascii="Times New Roman" w:hAnsi="Times New Roman" w:cs="Times New Roman"/>
          <w:sz w:val="24"/>
          <w:szCs w:val="24"/>
        </w:rPr>
        <w:t xml:space="preserve"> 2</w:t>
      </w:r>
      <w:r w:rsidR="00EE6E6D"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="00EE6E6D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EE6E6D" w:rsidRPr="004D22FB">
        <w:rPr>
          <w:rFonts w:ascii="Times New Roman" w:hAnsi="Times New Roman" w:cs="Times New Roman"/>
          <w:sz w:val="24"/>
          <w:szCs w:val="24"/>
        </w:rPr>
        <w:t xml:space="preserve"> de zi</w:t>
      </w:r>
      <w:r w:rsidR="00EE6E6D">
        <w:rPr>
          <w:rFonts w:ascii="Times New Roman" w:hAnsi="Times New Roman" w:cs="Times New Roman"/>
          <w:sz w:val="24"/>
          <w:szCs w:val="24"/>
        </w:rPr>
        <w:t xml:space="preserve">: </w:t>
      </w:r>
      <w:r w:rsidR="00EE6E6D"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completă</w:t>
      </w:r>
      <w:r w:rsidR="005E0952" w:rsidRPr="005E0952">
        <w:rPr>
          <w:rFonts w:ascii="Times New Roman" w:eastAsia="Times New Roman" w:hAnsi="Times New Roman" w:cs="Times New Roman"/>
          <w:sz w:val="24"/>
          <w:szCs w:val="24"/>
        </w:rPr>
        <w:t>ri</w:t>
      </w:r>
      <w:r w:rsidR="005E095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Constitutiv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Avioane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Craiova S.A.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adă</w:t>
      </w:r>
      <w:r w:rsidR="005E0952" w:rsidRPr="005E0952">
        <w:rPr>
          <w:rFonts w:ascii="Times New Roman" w:eastAsia="Times New Roman" w:hAnsi="Times New Roman" w:cs="Times New Roman"/>
          <w:sz w:val="24"/>
          <w:szCs w:val="24"/>
        </w:rPr>
        <w:t>ugarea</w:t>
      </w:r>
      <w:proofErr w:type="spellEnd"/>
      <w:r w:rsidR="005E0952" w:rsidRP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 w:rsidRPr="005E0952">
        <w:rPr>
          <w:rFonts w:ascii="Times New Roman" w:eastAsia="Times New Roman" w:hAnsi="Times New Roman" w:cs="Times New Roman"/>
          <w:sz w:val="24"/>
          <w:szCs w:val="24"/>
        </w:rPr>
        <w:t>codului</w:t>
      </w:r>
      <w:proofErr w:type="spellEnd"/>
      <w:r w:rsidR="005E0952" w:rsidRPr="005E0952">
        <w:rPr>
          <w:rFonts w:ascii="Times New Roman" w:eastAsia="Times New Roman" w:hAnsi="Times New Roman" w:cs="Times New Roman"/>
          <w:sz w:val="24"/>
          <w:szCs w:val="24"/>
        </w:rPr>
        <w:t xml:space="preserve"> CAE</w:t>
      </w:r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N Rev. 3 - 3318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secundare</w:t>
      </w:r>
      <w:proofErr w:type="spellEnd"/>
      <w:r w:rsidR="005E095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5E0952">
        <w:rPr>
          <w:rFonts w:ascii="Times New Roman" w:eastAsia="Times New Roman" w:hAnsi="Times New Roman" w:cs="Times New Roman"/>
          <w:sz w:val="24"/>
          <w:szCs w:val="24"/>
        </w:rPr>
        <w:t>societăț</w:t>
      </w:r>
      <w:r w:rsidR="008206BD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206BD" w:rsidRPr="004D22FB">
        <w:rPr>
          <w:rFonts w:ascii="Times New Roman" w:hAnsi="Times New Roman" w:cs="Times New Roman"/>
          <w:sz w:val="24"/>
          <w:szCs w:val="24"/>
        </w:rPr>
        <w:t>„</w:t>
      </w:r>
      <w:r w:rsidR="005E0952">
        <w:rPr>
          <w:rFonts w:ascii="Times New Roman" w:eastAsia="Times New Roman" w:hAnsi="Times New Roman" w:cs="Times New Roman"/>
          <w:sz w:val="24"/>
          <w:szCs w:val="24"/>
          <w:lang w:val="ro-RO"/>
        </w:rPr>
        <w:t>Repararea și întreț</w:t>
      </w:r>
      <w:r w:rsidR="005E0952" w:rsidRPr="005E0952">
        <w:rPr>
          <w:rFonts w:ascii="Times New Roman" w:eastAsia="Times New Roman" w:hAnsi="Times New Roman" w:cs="Times New Roman"/>
          <w:sz w:val="24"/>
          <w:szCs w:val="24"/>
          <w:lang w:val="ro-RO"/>
        </w:rPr>
        <w:t>iner</w:t>
      </w:r>
      <w:r w:rsidR="005E0952">
        <w:rPr>
          <w:rFonts w:ascii="Times New Roman" w:eastAsia="Times New Roman" w:hAnsi="Times New Roman" w:cs="Times New Roman"/>
          <w:sz w:val="24"/>
          <w:szCs w:val="24"/>
          <w:lang w:val="ro-RO"/>
        </w:rPr>
        <w:t>ea vehiculelor militare de luptă</w:t>
      </w:r>
      <w:r w:rsidR="005E0952" w:rsidRPr="005E095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</w:t>
      </w:r>
      <w:r w:rsidR="005E0952">
        <w:rPr>
          <w:rFonts w:ascii="Times New Roman" w:eastAsia="Times New Roman" w:hAnsi="Times New Roman" w:cs="Times New Roman"/>
          <w:sz w:val="24"/>
          <w:szCs w:val="24"/>
          <w:lang w:val="ro-RO"/>
        </w:rPr>
        <w:t>navelor, vaselor, aeronavelor și navelor spaț</w:t>
      </w:r>
      <w:r w:rsidR="005E0952" w:rsidRPr="005E0952">
        <w:rPr>
          <w:rFonts w:ascii="Times New Roman" w:eastAsia="Times New Roman" w:hAnsi="Times New Roman" w:cs="Times New Roman"/>
          <w:sz w:val="24"/>
          <w:szCs w:val="24"/>
          <w:lang w:val="ro-RO"/>
        </w:rPr>
        <w:t>iale militare</w:t>
      </w:r>
      <w:r w:rsidR="008206BD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129A5269" w14:textId="77777777" w:rsidR="00EE6E6D" w:rsidRPr="0016661D" w:rsidRDefault="005E0952" w:rsidP="00EE6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5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Împuternicirea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Preș</w:t>
      </w:r>
      <w:r w:rsidRPr="005E0952">
        <w:rPr>
          <w:rFonts w:ascii="Times New Roman" w:eastAsia="Times New Roman" w:hAnsi="Times New Roman" w:cs="Times New Roman"/>
          <w:sz w:val="24"/>
          <w:szCs w:val="24"/>
        </w:rPr>
        <w:t>edin</w:t>
      </w:r>
      <w:r>
        <w:rPr>
          <w:rFonts w:ascii="Times New Roman" w:eastAsia="Times New Roman" w:hAnsi="Times New Roman" w:cs="Times New Roman"/>
          <w:sz w:val="24"/>
          <w:szCs w:val="24"/>
        </w:rPr>
        <w:t>telui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Administraț</w:t>
      </w:r>
      <w:r w:rsidRPr="005E0952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5E095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5E0952">
        <w:rPr>
          <w:rFonts w:ascii="Times New Roman" w:eastAsia="Times New Roman" w:hAnsi="Times New Roman" w:cs="Times New Roman"/>
          <w:sz w:val="24"/>
          <w:szCs w:val="24"/>
        </w:rPr>
        <w:t>Avioane</w:t>
      </w:r>
      <w:proofErr w:type="spellEnd"/>
      <w:r w:rsidRPr="005E0952">
        <w:rPr>
          <w:rFonts w:ascii="Times New Roman" w:eastAsia="Times New Roman" w:hAnsi="Times New Roman" w:cs="Times New Roman"/>
          <w:sz w:val="24"/>
          <w:szCs w:val="24"/>
        </w:rPr>
        <w:t xml:space="preserve"> Craiova S.A. </w:t>
      </w:r>
      <w:proofErr w:type="spellStart"/>
      <w:r w:rsidRPr="005E095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E095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E0952">
        <w:rPr>
          <w:rFonts w:ascii="Times New Roman" w:eastAsia="Times New Roman" w:hAnsi="Times New Roman" w:cs="Times New Roman"/>
          <w:sz w:val="24"/>
          <w:szCs w:val="24"/>
        </w:rPr>
        <w:t>sem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Constitutiv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actualizat</w:t>
      </w:r>
      <w:proofErr w:type="spellEnd"/>
      <w:r w:rsidR="00EE6E6D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455842E9" w14:textId="77777777" w:rsidR="00EE6E6D" w:rsidRPr="002B6DC9" w:rsidRDefault="00EE6E6D" w:rsidP="00EE6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BCA65" w14:textId="77777777" w:rsidR="00EE6E6D" w:rsidRDefault="00EE6E6D" w:rsidP="00EE6E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491AAA">
        <w:rPr>
          <w:rFonts w:ascii="Times New Roman" w:hAnsi="Times New Roman" w:cs="Times New Roman"/>
          <w:sz w:val="24"/>
          <w:szCs w:val="24"/>
        </w:rPr>
        <w:t>ărârea</w:t>
      </w:r>
      <w:proofErr w:type="spellEnd"/>
      <w:r w:rsidR="0049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AAA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49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A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9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AAA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491AAA">
        <w:rPr>
          <w:rFonts w:ascii="Times New Roman" w:hAnsi="Times New Roman" w:cs="Times New Roman"/>
          <w:sz w:val="24"/>
          <w:szCs w:val="24"/>
        </w:rPr>
        <w:t xml:space="preserve"> 2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zi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B9A108" w14:textId="1EBA9986" w:rsidR="005248DA" w:rsidRPr="005248DA" w:rsidRDefault="00EE6E6D" w:rsidP="005248D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5248DA" w:rsidRPr="005248DA">
        <w:rPr>
          <w:rFonts w:ascii="Times New Roman" w:hAnsi="Times New Roman" w:cs="Times New Roman"/>
          <w:bCs/>
          <w:iCs/>
          <w:sz w:val="24"/>
          <w:szCs w:val="24"/>
        </w:rPr>
        <w:t xml:space="preserve">Cu un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</w:rPr>
        <w:t>număr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36.600.930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voturi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valabile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="005248DA" w:rsidRPr="005248DA">
        <w:rPr>
          <w:rFonts w:ascii="Times New Roman" w:hAnsi="Times New Roman" w:cs="Times New Roman"/>
          <w:bCs/>
          <w:iCs/>
          <w:sz w:val="24"/>
          <w:szCs w:val="24"/>
        </w:rPr>
        <w:t>„</w:t>
      </w:r>
      <w:proofErr w:type="spellStart"/>
      <w:r w:rsidR="005248DA" w:rsidRPr="005248DA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pentru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” (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adică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100% din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voturile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exprimate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),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reprezentând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97,9385% din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capitalul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social al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Avioane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Craiova S.A., A.G.E.A. </w:t>
      </w:r>
      <w:proofErr w:type="spellStart"/>
      <w:r w:rsidR="005248DA" w:rsidRPr="005248DA">
        <w:rPr>
          <w:rFonts w:ascii="Times New Roman" w:hAnsi="Times New Roman" w:cs="Times New Roman"/>
          <w:bCs/>
          <w:iCs/>
          <w:sz w:val="24"/>
          <w:szCs w:val="24"/>
        </w:rPr>
        <w:t>aprobă</w:t>
      </w:r>
      <w:proofErr w:type="spellEnd"/>
      <w:r w:rsidR="005248DA" w:rsidRPr="005248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248DA" w:rsidRPr="005248DA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completarea Actului Constitutiv al societății Avioane Craiova S.A. prin adăugarea codului CAEN Rev. 3 - 3318 aferent activității secundare a societății „Repararea și întreținerea vehiculelor militare de luptă, a navelor, vaselor, aeronavelor și navelor spațiale militare”.</w:t>
      </w:r>
    </w:p>
    <w:p w14:paraId="28EE6CDA" w14:textId="3DDEE166" w:rsidR="00EE6E6D" w:rsidRPr="005248DA" w:rsidRDefault="005248DA" w:rsidP="005248D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5248DA">
        <w:rPr>
          <w:rFonts w:ascii="Times New Roman" w:hAnsi="Times New Roman" w:cs="Times New Roman"/>
          <w:bCs/>
          <w:iCs/>
          <w:sz w:val="24"/>
          <w:szCs w:val="24"/>
        </w:rPr>
        <w:t xml:space="preserve">     De </w:t>
      </w:r>
      <w:proofErr w:type="spellStart"/>
      <w:r w:rsidRPr="005248DA">
        <w:rPr>
          <w:rFonts w:ascii="Times New Roman" w:hAnsi="Times New Roman" w:cs="Times New Roman"/>
          <w:bCs/>
          <w:iCs/>
          <w:sz w:val="24"/>
          <w:szCs w:val="24"/>
        </w:rPr>
        <w:t>asemenea</w:t>
      </w:r>
      <w:proofErr w:type="spellEnd"/>
      <w:r w:rsidRPr="005248DA">
        <w:rPr>
          <w:rFonts w:ascii="Times New Roman" w:hAnsi="Times New Roman" w:cs="Times New Roman"/>
          <w:bCs/>
          <w:iCs/>
          <w:sz w:val="24"/>
          <w:szCs w:val="24"/>
        </w:rPr>
        <w:t xml:space="preserve">, cu un </w:t>
      </w:r>
      <w:proofErr w:type="spellStart"/>
      <w:r w:rsidRPr="005248DA">
        <w:rPr>
          <w:rFonts w:ascii="Times New Roman" w:hAnsi="Times New Roman" w:cs="Times New Roman"/>
          <w:bCs/>
          <w:iCs/>
          <w:sz w:val="24"/>
          <w:szCs w:val="24"/>
        </w:rPr>
        <w:t>număr</w:t>
      </w:r>
      <w:proofErr w:type="spellEnd"/>
      <w:r w:rsidRPr="005248DA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36.600.930 </w:t>
      </w:r>
      <w:proofErr w:type="spellStart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voturi</w:t>
      </w:r>
      <w:proofErr w:type="spellEnd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valabile</w:t>
      </w:r>
      <w:proofErr w:type="spellEnd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Pr="005248DA">
        <w:rPr>
          <w:rFonts w:ascii="Times New Roman" w:hAnsi="Times New Roman" w:cs="Times New Roman"/>
          <w:bCs/>
          <w:iCs/>
          <w:sz w:val="24"/>
          <w:szCs w:val="24"/>
        </w:rPr>
        <w:t>„</w:t>
      </w:r>
      <w:proofErr w:type="spellStart"/>
      <w:r w:rsidRPr="005248DA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pentru</w:t>
      </w:r>
      <w:proofErr w:type="spellEnd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” (</w:t>
      </w:r>
      <w:proofErr w:type="spellStart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adică</w:t>
      </w:r>
      <w:proofErr w:type="spellEnd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100% din </w:t>
      </w:r>
      <w:proofErr w:type="spellStart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voturile</w:t>
      </w:r>
      <w:proofErr w:type="spellEnd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exprimate</w:t>
      </w:r>
      <w:proofErr w:type="spellEnd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), </w:t>
      </w:r>
      <w:proofErr w:type="spellStart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reprezentând</w:t>
      </w:r>
      <w:proofErr w:type="spellEnd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97,9385% din </w:t>
      </w:r>
      <w:proofErr w:type="spellStart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capitalul</w:t>
      </w:r>
      <w:proofErr w:type="spellEnd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social al </w:t>
      </w:r>
      <w:proofErr w:type="spellStart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Avioane</w:t>
      </w:r>
      <w:proofErr w:type="spellEnd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Craiova S.A., A.G.E.A. </w:t>
      </w:r>
      <w:proofErr w:type="spellStart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>aprobă</w:t>
      </w:r>
      <w:proofErr w:type="spellEnd"/>
      <w:r w:rsidRPr="005248D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Pr="005248DA">
        <w:rPr>
          <w:rFonts w:ascii="Times New Roman" w:hAnsi="Times New Roman" w:cs="Times New Roman"/>
          <w:bCs/>
          <w:iCs/>
          <w:sz w:val="24"/>
          <w:szCs w:val="24"/>
          <w:lang w:val="ro-RO"/>
        </w:rPr>
        <w:t>împuternicirea Președintelui Consiliului de Administrație al societății Avioane Craiova S.A. pentru a semna Actul Constitutiv actualizat</w:t>
      </w:r>
      <w:r w:rsidR="00EE6E6D">
        <w:rPr>
          <w:rFonts w:ascii="Times New Roman" w:hAnsi="Times New Roman" w:cs="Times New Roman"/>
          <w:sz w:val="24"/>
          <w:szCs w:val="24"/>
        </w:rPr>
        <w:t>".</w:t>
      </w:r>
      <w:r w:rsidR="00EE6E6D"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2A443" w14:textId="77777777" w:rsidR="00940348" w:rsidRPr="005040A4" w:rsidRDefault="00940348" w:rsidP="0094034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4F47999" w14:textId="77777777" w:rsidR="00EE6E6D" w:rsidRDefault="00EE6E6D" w:rsidP="00EE6E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E9EBED" w14:textId="621F0B4A" w:rsidR="00EE6E6D" w:rsidRDefault="00EE6E6D" w:rsidP="00EE6E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-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</w:t>
      </w:r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5248DA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4271BE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, din care:</w:t>
      </w:r>
    </w:p>
    <w:p w14:paraId="660CBAFD" w14:textId="2FE4653C" w:rsidR="00EE6E6D" w:rsidRDefault="00EE6E6D" w:rsidP="00EE6E6D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2022B3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5248DA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2022B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2022B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116E583A" w14:textId="77777777" w:rsidR="00EE6E6D" w:rsidRDefault="00EE6E6D" w:rsidP="00EE6E6D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2022B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491AAA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14:paraId="513B5427" w14:textId="77777777" w:rsidR="00EE6E6D" w:rsidRDefault="00EE6E6D" w:rsidP="00EE6E6D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- 0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”.</w:t>
      </w:r>
    </w:p>
    <w:p w14:paraId="6C184703" w14:textId="1A4FCAE8" w:rsidR="00DD2D77" w:rsidRPr="002022B3" w:rsidRDefault="00EE6E6D" w:rsidP="00F87B1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4271BE">
        <w:rPr>
          <w:rFonts w:ascii="Times New Roman" w:hAnsi="Times New Roman" w:cs="Times New Roman"/>
          <w:sz w:val="24"/>
          <w:szCs w:val="24"/>
        </w:rPr>
        <w:t>770.</w:t>
      </w:r>
      <w:r w:rsidR="005248DA">
        <w:rPr>
          <w:rFonts w:ascii="Times New Roman" w:hAnsi="Times New Roman" w:cs="Times New Roman"/>
          <w:sz w:val="24"/>
          <w:szCs w:val="24"/>
        </w:rPr>
        <w:t>421</w:t>
      </w:r>
      <w:r w:rsidRPr="004D22FB">
        <w:rPr>
          <w:rFonts w:ascii="Times New Roman" w:hAnsi="Times New Roman" w:cs="Times New Roman"/>
          <w:sz w:val="24"/>
          <w:szCs w:val="24"/>
        </w:rPr>
        <w:t xml:space="preserve"> voturi.</w:t>
      </w:r>
    </w:p>
    <w:p w14:paraId="7A693F0A" w14:textId="77777777" w:rsidR="00AF29A3" w:rsidRPr="008206BD" w:rsidRDefault="00AF29A3" w:rsidP="00F86B3C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491AAA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491AAA">
        <w:rPr>
          <w:rFonts w:ascii="Times New Roman" w:hAnsi="Times New Roman" w:cs="Times New Roman"/>
          <w:sz w:val="24"/>
          <w:szCs w:val="24"/>
        </w:rPr>
        <w:t xml:space="preserve"> 3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zi</w:t>
      </w:r>
      <w:r w:rsidR="004F6191">
        <w:rPr>
          <w:rFonts w:ascii="Times New Roman" w:hAnsi="Times New Roman" w:cs="Times New Roman"/>
          <w:sz w:val="24"/>
          <w:szCs w:val="24"/>
        </w:rPr>
        <w:t>: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Aprobarea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datei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03.12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.2025 ca „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dată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regi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strare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identificarea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acționarilor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cărora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răsfrâng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efectele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hotă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ârilor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A.G.E.A.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datei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02.12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.2025 ca „ex–date”,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dispozițiile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Legii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24/2017</w:t>
      </w:r>
      <w:r w:rsidR="004D22FB" w:rsidRPr="004D22FB">
        <w:rPr>
          <w:rFonts w:ascii="Times New Roman" w:hAnsi="Times New Roman" w:cs="Times New Roman"/>
          <w:sz w:val="24"/>
          <w:szCs w:val="24"/>
        </w:rPr>
        <w:t>”</w:t>
      </w:r>
      <w:r w:rsidR="00A37226">
        <w:rPr>
          <w:rFonts w:ascii="Times New Roman" w:hAnsi="Times New Roman" w:cs="Times New Roman"/>
          <w:sz w:val="24"/>
          <w:szCs w:val="24"/>
        </w:rPr>
        <w:t>.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453B3" w14:textId="77777777" w:rsidR="00AF29A3" w:rsidRDefault="00AF29A3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491AAA">
        <w:rPr>
          <w:rFonts w:ascii="Times New Roman" w:hAnsi="Times New Roman" w:cs="Times New Roman"/>
          <w:sz w:val="24"/>
          <w:szCs w:val="24"/>
        </w:rPr>
        <w:t>ărârea</w:t>
      </w:r>
      <w:proofErr w:type="spellEnd"/>
      <w:r w:rsidR="0049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AAA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49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A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9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AAA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491AAA">
        <w:rPr>
          <w:rFonts w:ascii="Times New Roman" w:hAnsi="Times New Roman" w:cs="Times New Roman"/>
          <w:sz w:val="24"/>
          <w:szCs w:val="24"/>
        </w:rPr>
        <w:t xml:space="preserve"> 3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zi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14:paraId="652BD79C" w14:textId="4F216A68" w:rsidR="00AF29A3" w:rsidRPr="0016661D" w:rsidRDefault="00AF29A3" w:rsidP="00AF29A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16661D" w:rsidRPr="0016661D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16661D" w:rsidRPr="0016661D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16661D" w:rsidRPr="0016661D">
        <w:rPr>
          <w:rFonts w:ascii="Times New Roman" w:hAnsi="Times New Roman" w:cs="Times New Roman"/>
          <w:sz w:val="24"/>
          <w:szCs w:val="24"/>
        </w:rPr>
        <w:t xml:space="preserve"> de 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5248DA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4271BE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6661D" w:rsidRPr="0016661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6661D" w:rsidRPr="0016661D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271BE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4271BE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4271BE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="004271BE">
        <w:rPr>
          <w:rFonts w:ascii="Times New Roman" w:hAnsi="Times New Roman" w:cs="Times New Roman"/>
          <w:sz w:val="24"/>
          <w:szCs w:val="24"/>
          <w:lang w:val="en-GB"/>
        </w:rPr>
        <w:t xml:space="preserve"> 97,9385</w:t>
      </w:r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 xml:space="preserve">% din </w:t>
      </w:r>
      <w:proofErr w:type="spellStart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16661D" w:rsidRPr="0016661D">
        <w:rPr>
          <w:rFonts w:ascii="Times New Roman" w:hAnsi="Times New Roman" w:cs="Times New Roman"/>
          <w:sz w:val="24"/>
          <w:szCs w:val="24"/>
          <w:lang w:val="en-GB"/>
        </w:rPr>
        <w:t xml:space="preserve"> Craiova </w:t>
      </w:r>
      <w:r w:rsidR="004E7A23">
        <w:rPr>
          <w:rFonts w:ascii="Times New Roman" w:hAnsi="Times New Roman" w:cs="Times New Roman"/>
          <w:sz w:val="24"/>
          <w:szCs w:val="24"/>
          <w:lang w:val="en-GB"/>
        </w:rPr>
        <w:t xml:space="preserve">S.A., A.G.E.A.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aprobă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data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03.12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.2025 ca „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dată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regi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strare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identificarea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acționarilor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cărora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răsfrâng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efectele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hotă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ârilor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A.G.E.A.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data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02.12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.2025 ca „ex–date”,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dispozițiile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Legii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24/2017</w:t>
      </w:r>
      <w:r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3069A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DFB76DA" w14:textId="77777777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0B7AB7" w14:textId="0DF5DA83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5248DA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4271BE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, din care:</w:t>
      </w:r>
    </w:p>
    <w:p w14:paraId="3A6F7913" w14:textId="6001CD5F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5248DA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4271BE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Start"/>
      <w:r w:rsidRPr="00F87B19"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6184A963" w14:textId="77777777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”;</w:t>
      </w:r>
    </w:p>
    <w:p w14:paraId="396332DA" w14:textId="77777777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”.</w:t>
      </w:r>
    </w:p>
    <w:p w14:paraId="2DA2A0A6" w14:textId="0DC0DC7F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94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348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="00940348">
        <w:rPr>
          <w:rFonts w:ascii="Times New Roman" w:hAnsi="Times New Roman" w:cs="Times New Roman"/>
          <w:sz w:val="24"/>
          <w:szCs w:val="24"/>
        </w:rPr>
        <w:t xml:space="preserve"> </w:t>
      </w:r>
      <w:r w:rsidR="004271BE">
        <w:rPr>
          <w:rFonts w:ascii="Times New Roman" w:hAnsi="Times New Roman" w:cs="Times New Roman"/>
          <w:sz w:val="24"/>
          <w:szCs w:val="24"/>
        </w:rPr>
        <w:t>770.</w:t>
      </w:r>
      <w:r w:rsidR="005248DA">
        <w:rPr>
          <w:rFonts w:ascii="Times New Roman" w:hAnsi="Times New Roman" w:cs="Times New Roman"/>
          <w:sz w:val="24"/>
          <w:szCs w:val="24"/>
        </w:rPr>
        <w:t>421</w:t>
      </w:r>
      <w:r w:rsidRPr="00F87B19">
        <w:rPr>
          <w:rFonts w:ascii="Times New Roman" w:hAnsi="Times New Roman" w:cs="Times New Roman"/>
          <w:sz w:val="24"/>
          <w:szCs w:val="24"/>
        </w:rPr>
        <w:t xml:space="preserve"> voturi.</w:t>
      </w:r>
    </w:p>
    <w:p w14:paraId="52F9D6C5" w14:textId="77777777" w:rsidR="007A5571" w:rsidRPr="002022B3" w:rsidRDefault="006D484F" w:rsidP="007A5571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491AAA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491AAA">
        <w:rPr>
          <w:rFonts w:ascii="Times New Roman" w:hAnsi="Times New Roman" w:cs="Times New Roman"/>
          <w:sz w:val="24"/>
          <w:szCs w:val="24"/>
        </w:rPr>
        <w:t xml:space="preserve"> 4</w:t>
      </w:r>
      <w:r w:rsidR="007A5571"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="007A5571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7A5571" w:rsidRPr="004D22FB">
        <w:rPr>
          <w:rFonts w:ascii="Times New Roman" w:hAnsi="Times New Roman" w:cs="Times New Roman"/>
          <w:sz w:val="24"/>
          <w:szCs w:val="24"/>
        </w:rPr>
        <w:t xml:space="preserve"> de zi</w:t>
      </w:r>
      <w:r w:rsidR="007A5571">
        <w:rPr>
          <w:rFonts w:ascii="Times New Roman" w:hAnsi="Times New Roman" w:cs="Times New Roman"/>
          <w:sz w:val="24"/>
          <w:szCs w:val="24"/>
        </w:rPr>
        <w:t>:</w:t>
      </w:r>
      <w:r w:rsidR="007A5571"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Împuternicirea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Preș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edintelui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Consil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iului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Administrație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societăț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ii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Avioane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Craiova S.A.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efect</w:t>
      </w:r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ua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toate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demersurile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necesare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înregistrării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hotărârilor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A.G.E.A.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îndeplinirii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tuturor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formalităților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necesare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fața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autorităților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competente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incluzând</w:t>
      </w:r>
      <w:proofErr w:type="spellEnd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dar </w:t>
      </w:r>
      <w:proofErr w:type="spellStart"/>
      <w:r w:rsid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fără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se limi</w:t>
      </w:r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ta la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Oficiul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Registrului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Comerț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ulu</w:t>
      </w:r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ASF, BVB.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Mandatarul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sus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menț</w:t>
      </w:r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ionat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putea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delega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puterile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acordate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celor</w:t>
      </w:r>
      <w:proofErr w:type="spellEnd"/>
      <w:r w:rsidR="008206BD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mai s</w:t>
      </w:r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us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unei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alte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persoane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salariată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societății</w:t>
      </w:r>
      <w:proofErr w:type="spellEnd"/>
      <w:r w:rsidR="007A5571" w:rsidRPr="004D22FB">
        <w:rPr>
          <w:rFonts w:ascii="Times New Roman" w:hAnsi="Times New Roman" w:cs="Times New Roman"/>
          <w:sz w:val="24"/>
          <w:szCs w:val="24"/>
        </w:rPr>
        <w:t>”</w:t>
      </w:r>
      <w:r w:rsidR="007A5571">
        <w:rPr>
          <w:rFonts w:ascii="Times New Roman" w:hAnsi="Times New Roman" w:cs="Times New Roman"/>
          <w:sz w:val="24"/>
          <w:szCs w:val="24"/>
        </w:rPr>
        <w:t>.</w:t>
      </w:r>
      <w:r w:rsidR="007A5571"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134EF" w14:textId="77777777"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491AAA">
        <w:rPr>
          <w:rFonts w:ascii="Times New Roman" w:hAnsi="Times New Roman" w:cs="Times New Roman"/>
          <w:sz w:val="24"/>
          <w:szCs w:val="24"/>
        </w:rPr>
        <w:t>ărârea</w:t>
      </w:r>
      <w:proofErr w:type="spellEnd"/>
      <w:r w:rsidR="0049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AAA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49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A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9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AAA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491AAA">
        <w:rPr>
          <w:rFonts w:ascii="Times New Roman" w:hAnsi="Times New Roman" w:cs="Times New Roman"/>
          <w:sz w:val="24"/>
          <w:szCs w:val="24"/>
        </w:rPr>
        <w:t xml:space="preserve"> 4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zi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14:paraId="0A4887D9" w14:textId="7D9C6B55" w:rsidR="007A5571" w:rsidRPr="001A29B1" w:rsidRDefault="007A5571" w:rsidP="001A29B1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1A29B1" w:rsidRPr="001A29B1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1A29B1" w:rsidRPr="001A29B1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1A29B1" w:rsidRPr="001A29B1">
        <w:rPr>
          <w:rFonts w:ascii="Times New Roman" w:hAnsi="Times New Roman" w:cs="Times New Roman"/>
          <w:sz w:val="24"/>
          <w:szCs w:val="24"/>
        </w:rPr>
        <w:t xml:space="preserve"> de 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5248DA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4271BE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A29B1" w:rsidRPr="001A29B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A29B1" w:rsidRPr="001A29B1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271BE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4271BE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4271BE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="004271BE">
        <w:rPr>
          <w:rFonts w:ascii="Times New Roman" w:hAnsi="Times New Roman" w:cs="Times New Roman"/>
          <w:sz w:val="24"/>
          <w:szCs w:val="24"/>
          <w:lang w:val="en-GB"/>
        </w:rPr>
        <w:t xml:space="preserve"> 97,9385</w:t>
      </w:r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 xml:space="preserve">% din </w:t>
      </w:r>
      <w:proofErr w:type="spellStart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1A29B1" w:rsidRPr="001A29B1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A.G.E.A. </w:t>
      </w:r>
      <w:proofErr w:type="spellStart"/>
      <w:r w:rsidR="002022B3">
        <w:rPr>
          <w:rFonts w:ascii="Times New Roman" w:hAnsi="Times New Roman" w:cs="Times New Roman"/>
          <w:sz w:val="24"/>
          <w:szCs w:val="24"/>
          <w:lang w:val="en-GB"/>
        </w:rPr>
        <w:t>aprobă</w:t>
      </w:r>
      <w:proofErr w:type="spellEnd"/>
      <w:r w:rsidR="002022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împuternicirea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Preș</w:t>
      </w:r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edintelui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Consil</w:t>
      </w:r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iului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Administrație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societăț</w:t>
      </w:r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ii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Avioane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Craiova S.A.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efect</w:t>
      </w:r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ua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toate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demersurile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necesare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înregistrării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hotărârilor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A.G.E.A.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îndeplinirii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tuturor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formalităților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necesare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fața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autorităților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competente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incluzând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dar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fără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se limi</w:t>
      </w:r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ta la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Oficiul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Registrului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Comerț</w:t>
      </w:r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ulu</w:t>
      </w:r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ASF, BVB.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Mandatarul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sus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menț</w:t>
      </w:r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ionat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putea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delega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puterile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acordate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>celor</w:t>
      </w:r>
      <w:proofErr w:type="spellEnd"/>
      <w:r w:rsidR="002022B3" w:rsidRPr="00820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mai s</w:t>
      </w:r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us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unei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alte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persoane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salariată</w:t>
      </w:r>
      <w:proofErr w:type="spellEnd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2022B3">
        <w:rPr>
          <w:rFonts w:ascii="Times New Roman" w:eastAsia="Times New Roman" w:hAnsi="Times New Roman" w:cs="Times New Roman"/>
          <w:sz w:val="24"/>
          <w:szCs w:val="24"/>
          <w:lang w:val="fr-FR"/>
        </w:rPr>
        <w:t>societății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14:paraId="1B904D33" w14:textId="77777777" w:rsidR="00F87B19" w:rsidRPr="00F87B19" w:rsidRDefault="007A5571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      </w:t>
      </w:r>
      <w:proofErr w:type="spellStart"/>
      <w:r w:rsidR="00F87B19" w:rsidRPr="00F87B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="00F87B19" w:rsidRPr="00F87B1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F87B19" w:rsidRPr="00F87B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F87B19"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B19" w:rsidRPr="00F87B19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="00F87B19"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B19" w:rsidRPr="00F87B1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F87B19" w:rsidRPr="00F87B19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F87B19" w:rsidRPr="00F87B1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F87B19" w:rsidRPr="00F87B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EE6E4E" w14:textId="3726ADDB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5248DA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4271BE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, din care:</w:t>
      </w:r>
    </w:p>
    <w:p w14:paraId="1B0A5279" w14:textId="2CCDB587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36.600.9</w:t>
      </w:r>
      <w:r w:rsidR="005248DA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4271BE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4271BE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Start"/>
      <w:r w:rsidRPr="00F87B19"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760A9EE8" w14:textId="77777777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”;</w:t>
      </w:r>
    </w:p>
    <w:p w14:paraId="107F17E8" w14:textId="77777777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”.</w:t>
      </w:r>
    </w:p>
    <w:p w14:paraId="76C4C8DD" w14:textId="23C648BC" w:rsidR="00F87B19" w:rsidRP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</w:t>
      </w:r>
      <w:r w:rsidR="00940348"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 w:rsidR="0094034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94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348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="00940348">
        <w:rPr>
          <w:rFonts w:ascii="Times New Roman" w:hAnsi="Times New Roman" w:cs="Times New Roman"/>
          <w:sz w:val="24"/>
          <w:szCs w:val="24"/>
        </w:rPr>
        <w:t xml:space="preserve"> </w:t>
      </w:r>
      <w:r w:rsidR="004271BE">
        <w:rPr>
          <w:rFonts w:ascii="Times New Roman" w:hAnsi="Times New Roman" w:cs="Times New Roman"/>
          <w:sz w:val="24"/>
          <w:szCs w:val="24"/>
        </w:rPr>
        <w:t>770.</w:t>
      </w:r>
      <w:r w:rsidR="005248DA">
        <w:rPr>
          <w:rFonts w:ascii="Times New Roman" w:hAnsi="Times New Roman" w:cs="Times New Roman"/>
          <w:sz w:val="24"/>
          <w:szCs w:val="24"/>
        </w:rPr>
        <w:t>421</w:t>
      </w:r>
      <w:r w:rsidR="00A37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226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A37226">
        <w:rPr>
          <w:rFonts w:ascii="Times New Roman" w:hAnsi="Times New Roman" w:cs="Times New Roman"/>
          <w:sz w:val="24"/>
          <w:szCs w:val="24"/>
        </w:rPr>
        <w:t>.</w:t>
      </w:r>
    </w:p>
    <w:p w14:paraId="765ABF37" w14:textId="77777777" w:rsidR="006C68A5" w:rsidRPr="00F87B19" w:rsidRDefault="006C68A5" w:rsidP="00801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6A7C8" w14:textId="77777777" w:rsidR="00140730" w:rsidRDefault="00140730" w:rsidP="001407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F4E72" w14:textId="77777777" w:rsidR="006F6A9E" w:rsidRPr="004D22FB" w:rsidRDefault="006F6A9E" w:rsidP="00BD1E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6A9E" w:rsidRPr="004D2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8C"/>
    <w:rsid w:val="00105185"/>
    <w:rsid w:val="00140730"/>
    <w:rsid w:val="0016661D"/>
    <w:rsid w:val="001A29B1"/>
    <w:rsid w:val="002022B3"/>
    <w:rsid w:val="0025134D"/>
    <w:rsid w:val="00252DBD"/>
    <w:rsid w:val="002A1A52"/>
    <w:rsid w:val="002B6DC9"/>
    <w:rsid w:val="002F14AC"/>
    <w:rsid w:val="003069A8"/>
    <w:rsid w:val="00352364"/>
    <w:rsid w:val="003E25DF"/>
    <w:rsid w:val="003E361B"/>
    <w:rsid w:val="004271BE"/>
    <w:rsid w:val="0046331A"/>
    <w:rsid w:val="00491AAA"/>
    <w:rsid w:val="004D22FB"/>
    <w:rsid w:val="004E7A23"/>
    <w:rsid w:val="004F6191"/>
    <w:rsid w:val="005040A4"/>
    <w:rsid w:val="00505CFE"/>
    <w:rsid w:val="005248DA"/>
    <w:rsid w:val="005B5F71"/>
    <w:rsid w:val="005D30FF"/>
    <w:rsid w:val="005E0952"/>
    <w:rsid w:val="005E207D"/>
    <w:rsid w:val="00601D66"/>
    <w:rsid w:val="00620FFB"/>
    <w:rsid w:val="00697985"/>
    <w:rsid w:val="006C68A5"/>
    <w:rsid w:val="006D484F"/>
    <w:rsid w:val="006D61D4"/>
    <w:rsid w:val="006F6A9E"/>
    <w:rsid w:val="00712C45"/>
    <w:rsid w:val="007A5571"/>
    <w:rsid w:val="00801E80"/>
    <w:rsid w:val="00815F0C"/>
    <w:rsid w:val="008206BD"/>
    <w:rsid w:val="00883159"/>
    <w:rsid w:val="00932619"/>
    <w:rsid w:val="009335B0"/>
    <w:rsid w:val="00934C45"/>
    <w:rsid w:val="00940348"/>
    <w:rsid w:val="00981AE6"/>
    <w:rsid w:val="009B50A9"/>
    <w:rsid w:val="009D3442"/>
    <w:rsid w:val="00A32B7C"/>
    <w:rsid w:val="00A35E4D"/>
    <w:rsid w:val="00A37226"/>
    <w:rsid w:val="00A648FF"/>
    <w:rsid w:val="00AA6864"/>
    <w:rsid w:val="00AF29A3"/>
    <w:rsid w:val="00B42BA8"/>
    <w:rsid w:val="00B5518C"/>
    <w:rsid w:val="00B7692F"/>
    <w:rsid w:val="00BD1E99"/>
    <w:rsid w:val="00C74779"/>
    <w:rsid w:val="00D17EBD"/>
    <w:rsid w:val="00D551DC"/>
    <w:rsid w:val="00D6611A"/>
    <w:rsid w:val="00D819A4"/>
    <w:rsid w:val="00DB7DEF"/>
    <w:rsid w:val="00DD28B1"/>
    <w:rsid w:val="00DD2D77"/>
    <w:rsid w:val="00DD683C"/>
    <w:rsid w:val="00ED4D6B"/>
    <w:rsid w:val="00EE6E6D"/>
    <w:rsid w:val="00F86B3C"/>
    <w:rsid w:val="00F87B19"/>
    <w:rsid w:val="00F927BC"/>
    <w:rsid w:val="00FC6254"/>
    <w:rsid w:val="00FD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88A7"/>
  <w15:chartTrackingRefBased/>
  <w15:docId w15:val="{E7CFF747-47F9-4FA7-B5F1-B31E36EF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1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1211</Words>
  <Characters>7415</Characters>
  <Application>Microsoft Office Word</Application>
  <DocSecurity>0</DocSecurity>
  <Lines>127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C43902</dc:creator>
  <cp:keywords/>
  <dc:description/>
  <cp:lastModifiedBy>Bogdan Craioveanu</cp:lastModifiedBy>
  <cp:revision>2</cp:revision>
  <dcterms:created xsi:type="dcterms:W3CDTF">2025-11-16T18:23:00Z</dcterms:created>
  <dcterms:modified xsi:type="dcterms:W3CDTF">2025-11-16T18:23:00Z</dcterms:modified>
</cp:coreProperties>
</file>