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2"/>
      </w:tblGrid>
      <w:tr w:rsidR="00D3739C" w:rsidRPr="00876345">
        <w:trPr>
          <w:cantSplit/>
          <w:trHeight w:val="1985"/>
        </w:trPr>
        <w:tc>
          <w:tcPr>
            <w:tcW w:w="2302" w:type="dxa"/>
            <w:tcBorders>
              <w:top w:val="nil"/>
              <w:left w:val="nil"/>
              <w:bottom w:val="nil"/>
              <w:right w:val="nil"/>
            </w:tcBorders>
          </w:tcPr>
          <w:p w:rsidR="00D3739C" w:rsidRPr="00876345" w:rsidRDefault="00D3739C" w:rsidP="00D3739C">
            <w:pPr>
              <w:pStyle w:val="Header"/>
              <w:tabs>
                <w:tab w:val="clear" w:pos="4320"/>
                <w:tab w:val="clear" w:pos="8640"/>
              </w:tabs>
            </w:pPr>
            <w:r w:rsidRPr="00876345">
              <w:rPr>
                <w:noProof/>
              </w:rPr>
              <w:t xml:space="preserve"> </w:t>
            </w:r>
            <w:r w:rsidRPr="00876345">
              <w:t xml:space="preserve">      </w:t>
            </w:r>
            <w:r w:rsidRPr="00876345">
              <w:object w:dxaOrig="2129"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50.25pt" o:ole="">
                  <v:imagedata r:id="rId7" o:title=""/>
                </v:shape>
                <o:OLEObject Type="Embed" ProgID="Word.Picture.8" ShapeID="_x0000_i1025" DrawAspect="Content" ObjectID="_1831802545" r:id="rId8"/>
              </w:object>
            </w:r>
          </w:p>
          <w:p w:rsidR="00D3739C" w:rsidRPr="00876345" w:rsidRDefault="00D3739C" w:rsidP="00D3739C">
            <w:pPr>
              <w:rPr>
                <w:sz w:val="24"/>
                <w:szCs w:val="24"/>
              </w:rPr>
            </w:pPr>
            <w:r w:rsidRPr="00876345">
              <w:rPr>
                <w:sz w:val="24"/>
                <w:szCs w:val="24"/>
              </w:rPr>
              <w:t xml:space="preserve">  </w:t>
            </w:r>
          </w:p>
        </w:tc>
      </w:tr>
    </w:tbl>
    <w:p w:rsidR="00D3739C" w:rsidRPr="006C44F7" w:rsidRDefault="00D3739C" w:rsidP="00D3739C">
      <w:pPr>
        <w:suppressAutoHyphens/>
        <w:jc w:val="both"/>
        <w:rPr>
          <w:b/>
          <w:spacing w:val="-3"/>
          <w:sz w:val="28"/>
          <w:szCs w:val="28"/>
        </w:rPr>
      </w:pPr>
      <w:r w:rsidRPr="006C44F7">
        <w:rPr>
          <w:b/>
          <w:spacing w:val="-3"/>
          <w:sz w:val="28"/>
          <w:szCs w:val="28"/>
        </w:rPr>
        <w:t>AVIOANE CRAIOVA S.A.</w:t>
      </w:r>
    </w:p>
    <w:p w:rsidR="00D3739C" w:rsidRPr="006C44F7" w:rsidRDefault="00D3739C" w:rsidP="00D3739C">
      <w:pPr>
        <w:suppressAutoHyphens/>
        <w:jc w:val="both"/>
        <w:rPr>
          <w:spacing w:val="-3"/>
          <w:sz w:val="28"/>
          <w:szCs w:val="28"/>
        </w:rPr>
      </w:pPr>
      <w:r w:rsidRPr="006C44F7">
        <w:rPr>
          <w:spacing w:val="-3"/>
          <w:sz w:val="28"/>
          <w:szCs w:val="28"/>
        </w:rPr>
        <w:t>Ghercesti, str. Aviatorilor</w:t>
      </w:r>
      <w:r w:rsidR="0036295A">
        <w:rPr>
          <w:spacing w:val="-3"/>
          <w:sz w:val="28"/>
          <w:szCs w:val="28"/>
        </w:rPr>
        <w:t>,</w:t>
      </w:r>
      <w:r w:rsidR="00AA290E">
        <w:rPr>
          <w:spacing w:val="-3"/>
          <w:sz w:val="28"/>
          <w:szCs w:val="28"/>
        </w:rPr>
        <w:t xml:space="preserve"> nr. 10, j</w:t>
      </w:r>
      <w:r w:rsidRPr="006C44F7">
        <w:rPr>
          <w:spacing w:val="-3"/>
          <w:sz w:val="28"/>
          <w:szCs w:val="28"/>
        </w:rPr>
        <w:t xml:space="preserve">ud. Dolj, </w:t>
      </w:r>
    </w:p>
    <w:p w:rsidR="00D3739C" w:rsidRPr="006C44F7" w:rsidRDefault="00FA37A7" w:rsidP="00D3739C">
      <w:pPr>
        <w:suppressAutoHyphens/>
        <w:jc w:val="both"/>
        <w:rPr>
          <w:spacing w:val="-3"/>
          <w:sz w:val="28"/>
          <w:szCs w:val="28"/>
        </w:rPr>
      </w:pPr>
      <w:r>
        <w:rPr>
          <w:spacing w:val="-3"/>
          <w:sz w:val="28"/>
          <w:szCs w:val="28"/>
        </w:rPr>
        <w:t>Nr. telefon/fax</w:t>
      </w:r>
      <w:r w:rsidR="00D3739C" w:rsidRPr="006C44F7">
        <w:rPr>
          <w:spacing w:val="-3"/>
          <w:sz w:val="28"/>
          <w:szCs w:val="28"/>
        </w:rPr>
        <w:t>: 0251/402.000 /4</w:t>
      </w:r>
      <w:r w:rsidR="0036295A">
        <w:rPr>
          <w:spacing w:val="-3"/>
          <w:sz w:val="28"/>
          <w:szCs w:val="28"/>
        </w:rPr>
        <w:t>35.153</w:t>
      </w:r>
      <w:r w:rsidR="00D3739C" w:rsidRPr="006C44F7">
        <w:rPr>
          <w:spacing w:val="-3"/>
          <w:sz w:val="28"/>
          <w:szCs w:val="28"/>
        </w:rPr>
        <w:t xml:space="preserve">, </w:t>
      </w:r>
    </w:p>
    <w:p w:rsidR="00D3739C" w:rsidRPr="006C44F7" w:rsidRDefault="00D3739C" w:rsidP="00D3739C">
      <w:pPr>
        <w:suppressAutoHyphens/>
        <w:jc w:val="both"/>
        <w:rPr>
          <w:spacing w:val="-3"/>
          <w:sz w:val="28"/>
          <w:szCs w:val="28"/>
        </w:rPr>
      </w:pPr>
      <w:r w:rsidRPr="006C44F7">
        <w:rPr>
          <w:spacing w:val="-3"/>
          <w:sz w:val="28"/>
          <w:szCs w:val="28"/>
        </w:rPr>
        <w:t xml:space="preserve">Cod de inregistrare fiscala: RO 2326144, </w:t>
      </w:r>
    </w:p>
    <w:p w:rsidR="00D3739C" w:rsidRPr="006C44F7" w:rsidRDefault="0036295A" w:rsidP="00D3739C">
      <w:pPr>
        <w:suppressAutoHyphens/>
        <w:jc w:val="both"/>
        <w:rPr>
          <w:spacing w:val="-3"/>
          <w:sz w:val="28"/>
          <w:szCs w:val="28"/>
        </w:rPr>
      </w:pPr>
      <w:r>
        <w:rPr>
          <w:spacing w:val="-3"/>
          <w:sz w:val="28"/>
          <w:szCs w:val="28"/>
        </w:rPr>
        <w:t xml:space="preserve">Nr. de ordine in </w:t>
      </w:r>
      <w:r w:rsidR="00D3739C" w:rsidRPr="006C44F7">
        <w:rPr>
          <w:spacing w:val="-3"/>
          <w:sz w:val="28"/>
          <w:szCs w:val="28"/>
        </w:rPr>
        <w:t xml:space="preserve">Registrul Comertului: </w:t>
      </w:r>
      <w:r w:rsidR="002422E6" w:rsidRPr="00071D97">
        <w:rPr>
          <w:spacing w:val="-3"/>
          <w:sz w:val="28"/>
          <w:szCs w:val="28"/>
        </w:rPr>
        <w:t>J1991001214169</w:t>
      </w:r>
      <w:r w:rsidR="00D3739C" w:rsidRPr="006C44F7">
        <w:rPr>
          <w:spacing w:val="-3"/>
          <w:sz w:val="28"/>
          <w:szCs w:val="28"/>
        </w:rPr>
        <w:t xml:space="preserve">, </w:t>
      </w:r>
    </w:p>
    <w:p w:rsidR="00D3739C" w:rsidRPr="006C44F7" w:rsidRDefault="00D3739C" w:rsidP="00D3739C">
      <w:pPr>
        <w:suppressAutoHyphens/>
        <w:jc w:val="both"/>
        <w:rPr>
          <w:spacing w:val="-3"/>
          <w:sz w:val="28"/>
          <w:szCs w:val="28"/>
        </w:rPr>
      </w:pPr>
      <w:r w:rsidRPr="006C44F7">
        <w:rPr>
          <w:spacing w:val="-3"/>
          <w:sz w:val="28"/>
          <w:szCs w:val="28"/>
        </w:rPr>
        <w:t xml:space="preserve">Capital social subscris si varsat: </w:t>
      </w:r>
      <w:r w:rsidR="002422E6" w:rsidRPr="00071D97">
        <w:rPr>
          <w:spacing w:val="-3"/>
          <w:sz w:val="28"/>
          <w:szCs w:val="28"/>
        </w:rPr>
        <w:t xml:space="preserve">98.457.530 </w:t>
      </w:r>
      <w:r w:rsidR="00403E5B">
        <w:rPr>
          <w:spacing w:val="-3"/>
          <w:sz w:val="28"/>
          <w:szCs w:val="28"/>
        </w:rPr>
        <w:t>lei</w:t>
      </w:r>
      <w:r w:rsidRPr="006C44F7">
        <w:rPr>
          <w:spacing w:val="-3"/>
          <w:sz w:val="28"/>
          <w:szCs w:val="28"/>
        </w:rPr>
        <w:t>,</w:t>
      </w:r>
    </w:p>
    <w:p w:rsidR="00F43EB8" w:rsidRDefault="00D3739C" w:rsidP="00291A67">
      <w:pPr>
        <w:ind w:right="36"/>
        <w:rPr>
          <w:rFonts w:ascii="Arial" w:hAnsi="Arial" w:cs="Arial"/>
        </w:rPr>
      </w:pPr>
      <w:r w:rsidRPr="006C44F7">
        <w:rPr>
          <w:spacing w:val="-3"/>
          <w:sz w:val="28"/>
          <w:szCs w:val="28"/>
        </w:rPr>
        <w:t>Simbol</w:t>
      </w:r>
      <w:r w:rsidR="0036295A" w:rsidRPr="0036295A">
        <w:rPr>
          <w:rFonts w:ascii="Arial" w:hAnsi="Arial" w:cs="Arial"/>
        </w:rPr>
        <w:t xml:space="preserve"> </w:t>
      </w:r>
      <w:r w:rsidR="0036295A" w:rsidRPr="0036295A">
        <w:rPr>
          <w:sz w:val="28"/>
          <w:szCs w:val="28"/>
        </w:rPr>
        <w:t>ATS BVB AERO: AVIO</w:t>
      </w:r>
      <w:r w:rsidR="0036295A">
        <w:rPr>
          <w:sz w:val="28"/>
          <w:szCs w:val="28"/>
        </w:rPr>
        <w:t>.</w:t>
      </w:r>
    </w:p>
    <w:p w:rsidR="00D02EB8" w:rsidRDefault="00D02EB8" w:rsidP="00D02EB8">
      <w:pPr>
        <w:ind w:left="36" w:right="36"/>
        <w:rPr>
          <w:rFonts w:ascii="Arial" w:hAnsi="Arial" w:cs="Arial"/>
        </w:rPr>
      </w:pPr>
    </w:p>
    <w:p w:rsidR="00D02EB8" w:rsidRDefault="00D02EB8" w:rsidP="00E91338">
      <w:pPr>
        <w:ind w:right="36"/>
        <w:rPr>
          <w:rFonts w:ascii="Arial" w:hAnsi="Arial" w:cs="Arial"/>
        </w:rPr>
      </w:pPr>
    </w:p>
    <w:p w:rsidR="00E91338" w:rsidRDefault="00E91338" w:rsidP="00E91338">
      <w:pPr>
        <w:ind w:right="36"/>
        <w:rPr>
          <w:rFonts w:ascii="Arial" w:hAnsi="Arial" w:cs="Arial"/>
        </w:rPr>
      </w:pPr>
    </w:p>
    <w:p w:rsidR="00E91338" w:rsidRPr="00D02EB8" w:rsidRDefault="00E91338" w:rsidP="00E91338">
      <w:pPr>
        <w:ind w:right="36"/>
        <w:rPr>
          <w:rFonts w:ascii="Arial" w:hAnsi="Arial" w:cs="Arial"/>
        </w:rPr>
      </w:pPr>
    </w:p>
    <w:p w:rsidR="00D3739C" w:rsidRPr="00876345" w:rsidRDefault="002422E6" w:rsidP="00D3739C">
      <w:pPr>
        <w:suppressAutoHyphens/>
        <w:jc w:val="center"/>
        <w:rPr>
          <w:b/>
          <w:spacing w:val="-3"/>
          <w:sz w:val="24"/>
          <w:szCs w:val="24"/>
          <w:u w:val="single"/>
        </w:rPr>
      </w:pPr>
      <w:r>
        <w:rPr>
          <w:b/>
          <w:spacing w:val="-3"/>
          <w:sz w:val="24"/>
          <w:szCs w:val="24"/>
          <w:u w:val="single"/>
        </w:rPr>
        <w:t>HOTARAREA NR. 1</w:t>
      </w:r>
      <w:r w:rsidR="00D3739C">
        <w:rPr>
          <w:b/>
          <w:spacing w:val="-3"/>
          <w:sz w:val="24"/>
          <w:szCs w:val="24"/>
          <w:u w:val="single"/>
        </w:rPr>
        <w:t xml:space="preserve"> (PROIECT)</w:t>
      </w:r>
    </w:p>
    <w:p w:rsidR="00D3739C" w:rsidRPr="00876345" w:rsidRDefault="00D3739C" w:rsidP="00D3739C">
      <w:pPr>
        <w:suppressAutoHyphens/>
        <w:jc w:val="center"/>
        <w:rPr>
          <w:b/>
          <w:spacing w:val="-3"/>
          <w:sz w:val="24"/>
          <w:szCs w:val="24"/>
        </w:rPr>
      </w:pPr>
      <w:r w:rsidRPr="00876345">
        <w:rPr>
          <w:b/>
          <w:spacing w:val="-3"/>
          <w:sz w:val="24"/>
          <w:szCs w:val="24"/>
        </w:rPr>
        <w:t>A ADUNARII GENERALE</w:t>
      </w:r>
      <w:r>
        <w:rPr>
          <w:b/>
          <w:spacing w:val="-3"/>
          <w:sz w:val="24"/>
          <w:szCs w:val="24"/>
        </w:rPr>
        <w:t xml:space="preserve"> </w:t>
      </w:r>
      <w:r w:rsidR="00971C4A">
        <w:rPr>
          <w:b/>
          <w:spacing w:val="-3"/>
          <w:sz w:val="24"/>
          <w:szCs w:val="24"/>
        </w:rPr>
        <w:t>EXTRA</w:t>
      </w:r>
      <w:r>
        <w:rPr>
          <w:b/>
          <w:spacing w:val="-3"/>
          <w:sz w:val="24"/>
          <w:szCs w:val="24"/>
        </w:rPr>
        <w:t>ORDINARE</w:t>
      </w:r>
      <w:r w:rsidRPr="00876345">
        <w:rPr>
          <w:b/>
          <w:spacing w:val="-3"/>
          <w:sz w:val="24"/>
          <w:szCs w:val="24"/>
        </w:rPr>
        <w:t xml:space="preserve"> A ACTIONARILOR</w:t>
      </w:r>
    </w:p>
    <w:p w:rsidR="00D3739C" w:rsidRDefault="00D3739C" w:rsidP="00D3739C">
      <w:pPr>
        <w:suppressAutoHyphens/>
        <w:jc w:val="center"/>
        <w:rPr>
          <w:b/>
          <w:spacing w:val="-3"/>
          <w:sz w:val="24"/>
          <w:szCs w:val="24"/>
        </w:rPr>
      </w:pPr>
      <w:r w:rsidRPr="00876345">
        <w:rPr>
          <w:b/>
          <w:spacing w:val="-3"/>
          <w:sz w:val="24"/>
          <w:szCs w:val="24"/>
        </w:rPr>
        <w:t xml:space="preserve">DIN </w:t>
      </w:r>
      <w:smartTag w:uri="urn:schemas-microsoft-com:office:smarttags" w:element="stockticker">
        <w:r w:rsidRPr="00876345">
          <w:rPr>
            <w:b/>
            <w:spacing w:val="-3"/>
            <w:sz w:val="24"/>
            <w:szCs w:val="24"/>
          </w:rPr>
          <w:t>DATA</w:t>
        </w:r>
      </w:smartTag>
      <w:r w:rsidRPr="00876345">
        <w:rPr>
          <w:b/>
          <w:spacing w:val="-3"/>
          <w:sz w:val="24"/>
          <w:szCs w:val="24"/>
        </w:rPr>
        <w:t xml:space="preserve"> DE </w:t>
      </w:r>
      <w:r w:rsidR="002422E6">
        <w:rPr>
          <w:b/>
          <w:spacing w:val="-3"/>
          <w:sz w:val="24"/>
          <w:szCs w:val="24"/>
        </w:rPr>
        <w:t>09.03.2026</w:t>
      </w:r>
    </w:p>
    <w:p w:rsidR="00D3739C" w:rsidRDefault="00D3739C" w:rsidP="00D3739C">
      <w:pPr>
        <w:suppressAutoHyphens/>
        <w:jc w:val="center"/>
        <w:rPr>
          <w:b/>
          <w:spacing w:val="-3"/>
          <w:sz w:val="24"/>
          <w:szCs w:val="24"/>
        </w:rPr>
      </w:pPr>
    </w:p>
    <w:p w:rsidR="00D3739C" w:rsidRDefault="00D3739C" w:rsidP="00AA290E">
      <w:pPr>
        <w:suppressAutoHyphens/>
        <w:rPr>
          <w:b/>
          <w:spacing w:val="-3"/>
          <w:sz w:val="24"/>
          <w:szCs w:val="24"/>
        </w:rPr>
      </w:pPr>
    </w:p>
    <w:p w:rsidR="00E91338" w:rsidRDefault="00E91338" w:rsidP="00AA290E">
      <w:pPr>
        <w:suppressAutoHyphens/>
        <w:rPr>
          <w:b/>
          <w:spacing w:val="-3"/>
          <w:sz w:val="24"/>
          <w:szCs w:val="24"/>
        </w:rPr>
      </w:pPr>
    </w:p>
    <w:p w:rsidR="00E91338" w:rsidRDefault="00E91338" w:rsidP="00AA290E">
      <w:pPr>
        <w:suppressAutoHyphens/>
        <w:rPr>
          <w:b/>
          <w:spacing w:val="-3"/>
          <w:sz w:val="24"/>
          <w:szCs w:val="24"/>
        </w:rPr>
      </w:pPr>
    </w:p>
    <w:p w:rsidR="00D3739C" w:rsidRPr="000070C5" w:rsidRDefault="00C05DC1" w:rsidP="00AF6CF5">
      <w:pPr>
        <w:suppressAutoHyphens/>
        <w:ind w:left="360"/>
        <w:jc w:val="both"/>
        <w:rPr>
          <w:spacing w:val="-3"/>
          <w:sz w:val="28"/>
          <w:szCs w:val="28"/>
        </w:rPr>
      </w:pPr>
      <w:r>
        <w:rPr>
          <w:spacing w:val="-3"/>
          <w:sz w:val="28"/>
          <w:szCs w:val="28"/>
        </w:rPr>
        <w:t xml:space="preserve">     </w:t>
      </w:r>
      <w:r w:rsidR="00D3739C" w:rsidRPr="000070C5">
        <w:rPr>
          <w:spacing w:val="-3"/>
          <w:sz w:val="28"/>
          <w:szCs w:val="28"/>
        </w:rPr>
        <w:t xml:space="preserve">Adunarea Generala </w:t>
      </w:r>
      <w:r w:rsidR="00971C4A">
        <w:rPr>
          <w:spacing w:val="-3"/>
          <w:sz w:val="28"/>
          <w:szCs w:val="28"/>
        </w:rPr>
        <w:t>Extraor</w:t>
      </w:r>
      <w:r w:rsidR="00D3739C" w:rsidRPr="000070C5">
        <w:rPr>
          <w:spacing w:val="-3"/>
          <w:sz w:val="28"/>
          <w:szCs w:val="28"/>
        </w:rPr>
        <w:t>dinara a Actionarilor</w:t>
      </w:r>
      <w:r w:rsidR="00BA7903">
        <w:rPr>
          <w:spacing w:val="-3"/>
          <w:sz w:val="28"/>
          <w:szCs w:val="28"/>
        </w:rPr>
        <w:t xml:space="preserve"> din cadrul </w:t>
      </w:r>
      <w:r w:rsidR="00A06FDC">
        <w:rPr>
          <w:spacing w:val="-3"/>
          <w:sz w:val="28"/>
          <w:szCs w:val="28"/>
        </w:rPr>
        <w:t xml:space="preserve">Avioane Craiova </w:t>
      </w:r>
      <w:r w:rsidR="00D3739C">
        <w:rPr>
          <w:spacing w:val="-3"/>
          <w:sz w:val="28"/>
          <w:szCs w:val="28"/>
        </w:rPr>
        <w:t>S.A.</w:t>
      </w:r>
      <w:r w:rsidR="00D3739C" w:rsidRPr="000070C5">
        <w:rPr>
          <w:spacing w:val="-3"/>
          <w:sz w:val="28"/>
          <w:szCs w:val="28"/>
        </w:rPr>
        <w:t>,</w:t>
      </w:r>
      <w:r w:rsidR="00181F5A">
        <w:rPr>
          <w:spacing w:val="-3"/>
          <w:sz w:val="28"/>
          <w:szCs w:val="28"/>
        </w:rPr>
        <w:t xml:space="preserve"> intrunita legal si statutar </w:t>
      </w:r>
      <w:r w:rsidR="00D3739C">
        <w:rPr>
          <w:spacing w:val="-3"/>
          <w:sz w:val="28"/>
          <w:szCs w:val="28"/>
        </w:rPr>
        <w:t>in</w:t>
      </w:r>
      <w:r w:rsidR="00D3739C" w:rsidRPr="000070C5">
        <w:rPr>
          <w:spacing w:val="-3"/>
          <w:sz w:val="28"/>
          <w:szCs w:val="28"/>
        </w:rPr>
        <w:t xml:space="preserve"> data de </w:t>
      </w:r>
      <w:r w:rsidR="002422E6">
        <w:rPr>
          <w:spacing w:val="-3"/>
          <w:sz w:val="28"/>
          <w:szCs w:val="28"/>
        </w:rPr>
        <w:t>09.03.2026</w:t>
      </w:r>
      <w:r w:rsidR="00D3739C" w:rsidRPr="000070C5">
        <w:rPr>
          <w:spacing w:val="-3"/>
          <w:sz w:val="28"/>
          <w:szCs w:val="28"/>
        </w:rPr>
        <w:t xml:space="preserve">, </w:t>
      </w:r>
      <w:r w:rsidR="0088553B">
        <w:rPr>
          <w:spacing w:val="-3"/>
          <w:sz w:val="28"/>
          <w:szCs w:val="28"/>
        </w:rPr>
        <w:t xml:space="preserve">din totalul de </w:t>
      </w:r>
      <w:r w:rsidR="002422E6">
        <w:rPr>
          <w:sz w:val="28"/>
          <w:szCs w:val="28"/>
          <w:lang w:val="fr-FR"/>
        </w:rPr>
        <w:t xml:space="preserve">39.383.012 </w:t>
      </w:r>
      <w:r w:rsidR="00D3739C">
        <w:rPr>
          <w:spacing w:val="-3"/>
          <w:sz w:val="28"/>
          <w:szCs w:val="28"/>
        </w:rPr>
        <w:t>acti</w:t>
      </w:r>
      <w:r w:rsidR="0036295A">
        <w:rPr>
          <w:spacing w:val="-3"/>
          <w:sz w:val="28"/>
          <w:szCs w:val="28"/>
        </w:rPr>
        <w:t>uni au fost prezenti la sedinta</w:t>
      </w:r>
      <w:r w:rsidR="00D3739C">
        <w:rPr>
          <w:spacing w:val="-3"/>
          <w:sz w:val="28"/>
          <w:szCs w:val="28"/>
        </w:rPr>
        <w:t>, conform Registru a</w:t>
      </w:r>
      <w:r w:rsidR="00C07529">
        <w:rPr>
          <w:spacing w:val="-3"/>
          <w:sz w:val="28"/>
          <w:szCs w:val="28"/>
        </w:rPr>
        <w:t>c</w:t>
      </w:r>
      <w:r w:rsidR="00AF6CF5">
        <w:rPr>
          <w:spacing w:val="-3"/>
          <w:sz w:val="28"/>
          <w:szCs w:val="28"/>
        </w:rPr>
        <w:t xml:space="preserve">tionari la data de referinta </w:t>
      </w:r>
      <w:r w:rsidR="002422E6">
        <w:rPr>
          <w:spacing w:val="-3"/>
          <w:sz w:val="28"/>
          <w:szCs w:val="28"/>
        </w:rPr>
        <w:t>27.02.2026</w:t>
      </w:r>
      <w:r w:rsidR="00D3739C">
        <w:rPr>
          <w:spacing w:val="-3"/>
          <w:sz w:val="28"/>
          <w:szCs w:val="28"/>
        </w:rPr>
        <w:t xml:space="preserve"> transmis de</w:t>
      </w:r>
      <w:r w:rsidR="00F43EB8">
        <w:rPr>
          <w:spacing w:val="-3"/>
          <w:sz w:val="28"/>
          <w:szCs w:val="28"/>
        </w:rPr>
        <w:t xml:space="preserve"> catre</w:t>
      </w:r>
      <w:r w:rsidR="00D3739C">
        <w:rPr>
          <w:spacing w:val="-3"/>
          <w:sz w:val="28"/>
          <w:szCs w:val="28"/>
        </w:rPr>
        <w:t xml:space="preserve"> Depozitarul Central</w:t>
      </w:r>
      <w:r>
        <w:rPr>
          <w:spacing w:val="-3"/>
          <w:sz w:val="28"/>
          <w:szCs w:val="28"/>
        </w:rPr>
        <w:t xml:space="preserve"> S.A.</w:t>
      </w:r>
      <w:r w:rsidR="00D3739C">
        <w:rPr>
          <w:spacing w:val="-3"/>
          <w:sz w:val="28"/>
          <w:szCs w:val="28"/>
        </w:rPr>
        <w:t xml:space="preserve"> cu Proces</w:t>
      </w:r>
      <w:r w:rsidR="00F43EB8">
        <w:rPr>
          <w:spacing w:val="-3"/>
          <w:sz w:val="28"/>
          <w:szCs w:val="28"/>
        </w:rPr>
        <w:t>ul</w:t>
      </w:r>
      <w:r w:rsidR="00D3739C">
        <w:rPr>
          <w:spacing w:val="-3"/>
          <w:sz w:val="28"/>
          <w:szCs w:val="28"/>
        </w:rPr>
        <w:t xml:space="preserve"> Verbal nr. </w:t>
      </w:r>
      <w:r w:rsidR="00137F4F">
        <w:rPr>
          <w:sz w:val="28"/>
          <w:szCs w:val="28"/>
        </w:rPr>
        <w:t>……..</w:t>
      </w:r>
      <w:r w:rsidR="00D3739C">
        <w:rPr>
          <w:spacing w:val="-3"/>
          <w:sz w:val="28"/>
          <w:szCs w:val="28"/>
        </w:rPr>
        <w:t>/</w:t>
      </w:r>
      <w:r w:rsidR="00137F4F">
        <w:rPr>
          <w:sz w:val="28"/>
          <w:szCs w:val="28"/>
        </w:rPr>
        <w:t>……..</w:t>
      </w:r>
      <w:r w:rsidR="00D3739C">
        <w:rPr>
          <w:spacing w:val="-3"/>
          <w:sz w:val="28"/>
          <w:szCs w:val="28"/>
        </w:rPr>
        <w:t>, urmatorii actionari</w:t>
      </w:r>
      <w:r w:rsidR="00D3739C" w:rsidRPr="000070C5">
        <w:rPr>
          <w:spacing w:val="-3"/>
          <w:sz w:val="28"/>
          <w:szCs w:val="28"/>
        </w:rPr>
        <w:t>:</w:t>
      </w:r>
    </w:p>
    <w:p w:rsidR="00D3739C" w:rsidRPr="000070C5" w:rsidRDefault="0036295A" w:rsidP="00D3739C">
      <w:pPr>
        <w:numPr>
          <w:ilvl w:val="0"/>
          <w:numId w:val="1"/>
        </w:numPr>
        <w:tabs>
          <w:tab w:val="num" w:pos="720"/>
        </w:tabs>
        <w:suppressAutoHyphens/>
        <w:jc w:val="both"/>
        <w:rPr>
          <w:spacing w:val="-3"/>
          <w:sz w:val="28"/>
          <w:szCs w:val="28"/>
        </w:rPr>
      </w:pPr>
      <w:r>
        <w:rPr>
          <w:spacing w:val="-3"/>
          <w:sz w:val="28"/>
          <w:szCs w:val="28"/>
        </w:rPr>
        <w:t>Ministerul</w:t>
      </w:r>
      <w:r w:rsidR="00D3739C" w:rsidRPr="000070C5">
        <w:rPr>
          <w:spacing w:val="-3"/>
          <w:sz w:val="28"/>
          <w:szCs w:val="28"/>
        </w:rPr>
        <w:t xml:space="preserve"> </w:t>
      </w:r>
      <w:r w:rsidR="0088553B">
        <w:rPr>
          <w:spacing w:val="-3"/>
          <w:sz w:val="28"/>
          <w:szCs w:val="28"/>
        </w:rPr>
        <w:t>Economiei</w:t>
      </w:r>
      <w:r w:rsidR="00E91338">
        <w:rPr>
          <w:spacing w:val="-3"/>
          <w:sz w:val="28"/>
          <w:szCs w:val="28"/>
        </w:rPr>
        <w:t xml:space="preserve">, </w:t>
      </w:r>
      <w:r w:rsidR="00C53174">
        <w:rPr>
          <w:spacing w:val="-3"/>
          <w:sz w:val="28"/>
          <w:szCs w:val="28"/>
        </w:rPr>
        <w:t xml:space="preserve">Digitalizarii, </w:t>
      </w:r>
      <w:r w:rsidR="00E91338">
        <w:rPr>
          <w:spacing w:val="-3"/>
          <w:sz w:val="28"/>
          <w:szCs w:val="28"/>
        </w:rPr>
        <w:t>Antreprenoriatului si Turismului</w:t>
      </w:r>
      <w:r w:rsidR="00403E5B">
        <w:rPr>
          <w:spacing w:val="-3"/>
          <w:sz w:val="28"/>
          <w:szCs w:val="28"/>
        </w:rPr>
        <w:t xml:space="preserve"> </w:t>
      </w:r>
      <w:r w:rsidR="00D3739C">
        <w:rPr>
          <w:spacing w:val="-3"/>
          <w:sz w:val="28"/>
          <w:szCs w:val="28"/>
        </w:rPr>
        <w:t>reprezentat de domnul</w:t>
      </w:r>
      <w:r w:rsidR="0088553B">
        <w:rPr>
          <w:spacing w:val="-3"/>
          <w:sz w:val="28"/>
          <w:szCs w:val="28"/>
        </w:rPr>
        <w:t>/doamna</w:t>
      </w:r>
      <w:r w:rsidR="00D3739C">
        <w:rPr>
          <w:spacing w:val="-3"/>
          <w:sz w:val="28"/>
          <w:szCs w:val="28"/>
        </w:rPr>
        <w:t xml:space="preserve"> </w:t>
      </w:r>
      <w:r w:rsidR="00137F4F">
        <w:rPr>
          <w:sz w:val="28"/>
          <w:szCs w:val="28"/>
        </w:rPr>
        <w:t>……..</w:t>
      </w:r>
      <w:r w:rsidR="00D3739C" w:rsidRPr="000070C5">
        <w:rPr>
          <w:spacing w:val="-3"/>
          <w:sz w:val="28"/>
          <w:szCs w:val="28"/>
        </w:rPr>
        <w:t xml:space="preserve"> prin Ordinul nr.</w:t>
      </w:r>
      <w:r w:rsidR="00D3739C">
        <w:rPr>
          <w:spacing w:val="-3"/>
          <w:sz w:val="28"/>
          <w:szCs w:val="28"/>
        </w:rPr>
        <w:t xml:space="preserve"> </w:t>
      </w:r>
      <w:r w:rsidR="00137F4F">
        <w:rPr>
          <w:sz w:val="28"/>
          <w:szCs w:val="28"/>
        </w:rPr>
        <w:t>……..</w:t>
      </w:r>
      <w:r w:rsidR="00D3739C">
        <w:rPr>
          <w:spacing w:val="-3"/>
          <w:sz w:val="28"/>
          <w:szCs w:val="28"/>
        </w:rPr>
        <w:t xml:space="preserve">, </w:t>
      </w:r>
      <w:r w:rsidR="00D3739C" w:rsidRPr="000070C5">
        <w:rPr>
          <w:spacing w:val="-3"/>
          <w:sz w:val="28"/>
          <w:szCs w:val="28"/>
        </w:rPr>
        <w:t>cu un numar de</w:t>
      </w:r>
      <w:r w:rsidR="00FA37A7">
        <w:rPr>
          <w:spacing w:val="-3"/>
          <w:sz w:val="28"/>
          <w:szCs w:val="28"/>
        </w:rPr>
        <w:t xml:space="preserve"> </w:t>
      </w:r>
      <w:r w:rsidR="002422E6">
        <w:rPr>
          <w:spacing w:val="-3"/>
          <w:sz w:val="28"/>
          <w:szCs w:val="28"/>
        </w:rPr>
        <w:t>38</w:t>
      </w:r>
      <w:r w:rsidR="00C53174">
        <w:rPr>
          <w:spacing w:val="-3"/>
          <w:sz w:val="28"/>
          <w:szCs w:val="28"/>
        </w:rPr>
        <w:t>.600.920</w:t>
      </w:r>
      <w:r w:rsidR="0010390F">
        <w:rPr>
          <w:spacing w:val="-3"/>
          <w:sz w:val="28"/>
          <w:szCs w:val="28"/>
        </w:rPr>
        <w:t xml:space="preserve"> </w:t>
      </w:r>
      <w:r w:rsidR="00FA37A7">
        <w:rPr>
          <w:spacing w:val="-3"/>
          <w:sz w:val="28"/>
          <w:szCs w:val="28"/>
        </w:rPr>
        <w:t xml:space="preserve">actiuni, reprezentand </w:t>
      </w:r>
      <w:r w:rsidR="002422E6">
        <w:rPr>
          <w:spacing w:val="-3"/>
          <w:sz w:val="28"/>
          <w:szCs w:val="28"/>
        </w:rPr>
        <w:t>98,0141</w:t>
      </w:r>
      <w:r w:rsidR="00D3739C" w:rsidRPr="000070C5">
        <w:rPr>
          <w:spacing w:val="-3"/>
          <w:sz w:val="28"/>
          <w:szCs w:val="28"/>
        </w:rPr>
        <w:t>% din capitalul social;</w:t>
      </w:r>
    </w:p>
    <w:p w:rsidR="00D3739C" w:rsidRDefault="00D3739C" w:rsidP="00D3739C">
      <w:pPr>
        <w:numPr>
          <w:ilvl w:val="0"/>
          <w:numId w:val="1"/>
        </w:numPr>
        <w:tabs>
          <w:tab w:val="num" w:pos="720"/>
        </w:tabs>
        <w:suppressAutoHyphens/>
        <w:jc w:val="both"/>
        <w:rPr>
          <w:spacing w:val="-3"/>
          <w:sz w:val="28"/>
          <w:szCs w:val="28"/>
        </w:rPr>
      </w:pPr>
      <w:r w:rsidRPr="000070C5">
        <w:rPr>
          <w:spacing w:val="-3"/>
          <w:sz w:val="28"/>
          <w:szCs w:val="28"/>
        </w:rPr>
        <w:t>Alti actionari, persoane fizice</w:t>
      </w:r>
      <w:r>
        <w:rPr>
          <w:spacing w:val="-3"/>
          <w:sz w:val="28"/>
          <w:szCs w:val="28"/>
        </w:rPr>
        <w:t xml:space="preserve"> in numar de </w:t>
      </w:r>
      <w:r w:rsidR="00137F4F">
        <w:rPr>
          <w:sz w:val="28"/>
          <w:szCs w:val="28"/>
        </w:rPr>
        <w:t>……..</w:t>
      </w:r>
      <w:r w:rsidRPr="000070C5">
        <w:rPr>
          <w:spacing w:val="-3"/>
          <w:sz w:val="28"/>
          <w:szCs w:val="28"/>
        </w:rPr>
        <w:t xml:space="preserve">, detinatori a </w:t>
      </w:r>
      <w:r w:rsidR="00137F4F">
        <w:rPr>
          <w:sz w:val="28"/>
          <w:szCs w:val="28"/>
        </w:rPr>
        <w:t>……..</w:t>
      </w:r>
      <w:r w:rsidRPr="000070C5">
        <w:rPr>
          <w:spacing w:val="-3"/>
          <w:sz w:val="28"/>
          <w:szCs w:val="28"/>
        </w:rPr>
        <w:t xml:space="preserve"> actiuni (conform procesului verbal),  </w:t>
      </w:r>
      <w:r>
        <w:rPr>
          <w:spacing w:val="-3"/>
          <w:sz w:val="28"/>
          <w:szCs w:val="28"/>
        </w:rPr>
        <w:t xml:space="preserve">reprezentand </w:t>
      </w:r>
      <w:r w:rsidR="00137F4F">
        <w:rPr>
          <w:sz w:val="28"/>
          <w:szCs w:val="28"/>
        </w:rPr>
        <w:t>……..</w:t>
      </w:r>
      <w:r w:rsidRPr="000070C5">
        <w:rPr>
          <w:spacing w:val="-3"/>
          <w:sz w:val="28"/>
          <w:szCs w:val="28"/>
        </w:rPr>
        <w:t xml:space="preserve"> % din capitalul social;</w:t>
      </w:r>
    </w:p>
    <w:p w:rsidR="00D3739C" w:rsidRDefault="00E91338" w:rsidP="00D3739C">
      <w:pPr>
        <w:tabs>
          <w:tab w:val="num" w:pos="720"/>
        </w:tabs>
        <w:suppressAutoHyphens/>
        <w:ind w:left="360"/>
        <w:jc w:val="both"/>
        <w:rPr>
          <w:spacing w:val="-3"/>
          <w:sz w:val="28"/>
          <w:szCs w:val="28"/>
        </w:rPr>
      </w:pPr>
      <w:r>
        <w:rPr>
          <w:spacing w:val="-3"/>
          <w:sz w:val="28"/>
          <w:szCs w:val="28"/>
        </w:rPr>
        <w:t xml:space="preserve">    </w:t>
      </w:r>
      <w:r w:rsidR="00C05DC1">
        <w:rPr>
          <w:spacing w:val="-3"/>
          <w:sz w:val="28"/>
          <w:szCs w:val="28"/>
        </w:rPr>
        <w:t xml:space="preserve"> </w:t>
      </w:r>
      <w:r w:rsidR="00D3739C">
        <w:rPr>
          <w:spacing w:val="-3"/>
          <w:sz w:val="28"/>
          <w:szCs w:val="28"/>
        </w:rPr>
        <w:t xml:space="preserve">Au fost totalizate actiunile </w:t>
      </w:r>
      <w:r w:rsidR="00137F4F">
        <w:rPr>
          <w:sz w:val="28"/>
          <w:szCs w:val="28"/>
        </w:rPr>
        <w:t>……..</w:t>
      </w:r>
      <w:r w:rsidR="00D3739C">
        <w:rPr>
          <w:spacing w:val="-3"/>
          <w:sz w:val="28"/>
          <w:szCs w:val="28"/>
        </w:rPr>
        <w:t xml:space="preserve">, reprezentand </w:t>
      </w:r>
      <w:r w:rsidR="00137F4F">
        <w:rPr>
          <w:sz w:val="28"/>
          <w:szCs w:val="28"/>
        </w:rPr>
        <w:t>……..</w:t>
      </w:r>
      <w:r w:rsidR="00D3739C">
        <w:rPr>
          <w:spacing w:val="-3"/>
          <w:sz w:val="28"/>
          <w:szCs w:val="28"/>
        </w:rPr>
        <w:t>% din capitalul social, fiind indeplinite conditiile legale si statutare pentru validarea delib</w:t>
      </w:r>
      <w:r w:rsidR="00971C4A">
        <w:rPr>
          <w:spacing w:val="-3"/>
          <w:sz w:val="28"/>
          <w:szCs w:val="28"/>
        </w:rPr>
        <w:t>erarilor si a hotararilor A.G.E</w:t>
      </w:r>
      <w:r w:rsidR="00D3739C">
        <w:rPr>
          <w:spacing w:val="-3"/>
          <w:sz w:val="28"/>
          <w:szCs w:val="28"/>
        </w:rPr>
        <w:t>.A..</w:t>
      </w:r>
    </w:p>
    <w:p w:rsidR="00D3739C" w:rsidRPr="00C429A3" w:rsidRDefault="00FA37A7" w:rsidP="002321C8">
      <w:pPr>
        <w:ind w:left="357"/>
        <w:jc w:val="both"/>
        <w:rPr>
          <w:sz w:val="28"/>
          <w:szCs w:val="28"/>
        </w:rPr>
      </w:pPr>
      <w:r>
        <w:rPr>
          <w:spacing w:val="-3"/>
          <w:sz w:val="28"/>
          <w:szCs w:val="28"/>
        </w:rPr>
        <w:t xml:space="preserve">   </w:t>
      </w:r>
      <w:r w:rsidR="00E91338">
        <w:rPr>
          <w:spacing w:val="-3"/>
          <w:sz w:val="28"/>
          <w:szCs w:val="28"/>
        </w:rPr>
        <w:t xml:space="preserve"> </w:t>
      </w:r>
      <w:r w:rsidR="00C05DC1">
        <w:rPr>
          <w:spacing w:val="-3"/>
          <w:sz w:val="28"/>
          <w:szCs w:val="28"/>
        </w:rPr>
        <w:t xml:space="preserve"> </w:t>
      </w:r>
      <w:r w:rsidR="00D3739C">
        <w:rPr>
          <w:spacing w:val="-3"/>
          <w:sz w:val="28"/>
          <w:szCs w:val="28"/>
        </w:rPr>
        <w:t>In baza anuntului publicitar privind</w:t>
      </w:r>
      <w:r w:rsidR="00BA7903">
        <w:rPr>
          <w:sz w:val="28"/>
          <w:szCs w:val="28"/>
        </w:rPr>
        <w:t xml:space="preserve"> </w:t>
      </w:r>
      <w:r w:rsidR="00D3739C">
        <w:rPr>
          <w:sz w:val="28"/>
          <w:szCs w:val="28"/>
        </w:rPr>
        <w:t xml:space="preserve">convocarea sedintei Adunarii </w:t>
      </w:r>
      <w:r>
        <w:rPr>
          <w:sz w:val="28"/>
          <w:szCs w:val="28"/>
        </w:rPr>
        <w:t xml:space="preserve">   </w:t>
      </w:r>
      <w:r w:rsidR="00971C4A">
        <w:rPr>
          <w:sz w:val="28"/>
          <w:szCs w:val="28"/>
        </w:rPr>
        <w:t>Generale Extraor</w:t>
      </w:r>
      <w:r w:rsidR="00D3739C" w:rsidRPr="00C429A3">
        <w:rPr>
          <w:sz w:val="28"/>
          <w:szCs w:val="28"/>
        </w:rPr>
        <w:t>dina</w:t>
      </w:r>
      <w:r w:rsidR="0088553B">
        <w:rPr>
          <w:sz w:val="28"/>
          <w:szCs w:val="28"/>
        </w:rPr>
        <w:t xml:space="preserve">re a Actionarilor din data de </w:t>
      </w:r>
      <w:r w:rsidR="002422E6">
        <w:rPr>
          <w:sz w:val="28"/>
          <w:szCs w:val="28"/>
        </w:rPr>
        <w:t>09/10.03.2026</w:t>
      </w:r>
      <w:r>
        <w:rPr>
          <w:sz w:val="28"/>
          <w:szCs w:val="28"/>
        </w:rPr>
        <w:t>;</w:t>
      </w:r>
    </w:p>
    <w:p w:rsidR="00D3739C" w:rsidRDefault="00FA37A7" w:rsidP="00D3739C">
      <w:pPr>
        <w:tabs>
          <w:tab w:val="num" w:pos="720"/>
        </w:tabs>
        <w:suppressAutoHyphens/>
        <w:ind w:left="360"/>
        <w:jc w:val="both"/>
        <w:rPr>
          <w:b/>
          <w:spacing w:val="-3"/>
          <w:sz w:val="28"/>
          <w:szCs w:val="28"/>
          <w:u w:val="single"/>
        </w:rPr>
      </w:pPr>
      <w:r>
        <w:rPr>
          <w:spacing w:val="-3"/>
          <w:sz w:val="28"/>
          <w:szCs w:val="28"/>
        </w:rPr>
        <w:t xml:space="preserve">  </w:t>
      </w:r>
      <w:r w:rsidR="00D3739C">
        <w:rPr>
          <w:spacing w:val="-3"/>
          <w:sz w:val="28"/>
          <w:szCs w:val="28"/>
        </w:rPr>
        <w:t xml:space="preserve"> </w:t>
      </w:r>
      <w:r w:rsidR="00E91338">
        <w:rPr>
          <w:spacing w:val="-3"/>
          <w:sz w:val="28"/>
          <w:szCs w:val="28"/>
        </w:rPr>
        <w:t xml:space="preserve"> </w:t>
      </w:r>
      <w:r w:rsidR="00C05DC1">
        <w:rPr>
          <w:spacing w:val="-3"/>
          <w:sz w:val="28"/>
          <w:szCs w:val="28"/>
        </w:rPr>
        <w:t xml:space="preserve"> </w:t>
      </w:r>
      <w:r w:rsidR="00B12AF1">
        <w:rPr>
          <w:spacing w:val="-3"/>
          <w:sz w:val="28"/>
          <w:szCs w:val="28"/>
        </w:rPr>
        <w:t xml:space="preserve">In conformitate cu </w:t>
      </w:r>
      <w:r w:rsidR="006133FE">
        <w:rPr>
          <w:spacing w:val="-3"/>
          <w:sz w:val="28"/>
          <w:szCs w:val="28"/>
        </w:rPr>
        <w:t>Procesul -</w:t>
      </w:r>
      <w:r w:rsidR="00D3739C" w:rsidRPr="000070C5">
        <w:rPr>
          <w:spacing w:val="-3"/>
          <w:sz w:val="28"/>
          <w:szCs w:val="28"/>
        </w:rPr>
        <w:t xml:space="preserve"> verbal nr.</w:t>
      </w:r>
      <w:r w:rsidR="00BA7903">
        <w:rPr>
          <w:spacing w:val="-3"/>
          <w:sz w:val="28"/>
          <w:szCs w:val="28"/>
        </w:rPr>
        <w:t xml:space="preserve"> </w:t>
      </w:r>
      <w:r w:rsidR="002422E6">
        <w:rPr>
          <w:spacing w:val="-3"/>
          <w:sz w:val="28"/>
          <w:szCs w:val="28"/>
        </w:rPr>
        <w:t>286/09.03.2026</w:t>
      </w:r>
      <w:r w:rsidR="00D3739C">
        <w:rPr>
          <w:spacing w:val="-3"/>
          <w:sz w:val="28"/>
          <w:szCs w:val="28"/>
        </w:rPr>
        <w:t xml:space="preserve"> </w:t>
      </w:r>
      <w:r w:rsidR="00D3739C" w:rsidRPr="000070C5">
        <w:rPr>
          <w:spacing w:val="-3"/>
          <w:sz w:val="28"/>
          <w:szCs w:val="28"/>
        </w:rPr>
        <w:t>al A.G.</w:t>
      </w:r>
      <w:r w:rsidR="00971C4A">
        <w:rPr>
          <w:spacing w:val="-3"/>
          <w:sz w:val="28"/>
          <w:szCs w:val="28"/>
        </w:rPr>
        <w:t>E</w:t>
      </w:r>
      <w:r w:rsidR="00D3739C" w:rsidRPr="000070C5">
        <w:rPr>
          <w:spacing w:val="-3"/>
          <w:sz w:val="28"/>
          <w:szCs w:val="28"/>
        </w:rPr>
        <w:t>.A.</w:t>
      </w:r>
      <w:r w:rsidR="00D3739C">
        <w:rPr>
          <w:spacing w:val="-3"/>
          <w:sz w:val="28"/>
          <w:szCs w:val="28"/>
        </w:rPr>
        <w:t xml:space="preserve">, Adunarea Generala </w:t>
      </w:r>
      <w:r w:rsidR="00971C4A">
        <w:rPr>
          <w:spacing w:val="-3"/>
          <w:sz w:val="28"/>
          <w:szCs w:val="28"/>
        </w:rPr>
        <w:t>Extraor</w:t>
      </w:r>
      <w:r w:rsidR="00D3739C">
        <w:rPr>
          <w:spacing w:val="-3"/>
          <w:sz w:val="28"/>
          <w:szCs w:val="28"/>
        </w:rPr>
        <w:t xml:space="preserve">dinara a Actionarilor </w:t>
      </w:r>
      <w:r w:rsidR="00AA290E">
        <w:rPr>
          <w:spacing w:val="-3"/>
          <w:sz w:val="28"/>
          <w:szCs w:val="28"/>
        </w:rPr>
        <w:t>adopta</w:t>
      </w:r>
      <w:r w:rsidR="00D3739C">
        <w:rPr>
          <w:spacing w:val="-3"/>
          <w:sz w:val="28"/>
          <w:szCs w:val="28"/>
        </w:rPr>
        <w:t xml:space="preserve"> </w:t>
      </w:r>
      <w:r w:rsidR="00D3739C" w:rsidRPr="000070C5">
        <w:rPr>
          <w:spacing w:val="-3"/>
          <w:sz w:val="28"/>
          <w:szCs w:val="28"/>
        </w:rPr>
        <w:t>urmatoarea:</w:t>
      </w:r>
    </w:p>
    <w:p w:rsidR="00D3739C" w:rsidRDefault="00D3739C" w:rsidP="00D3739C">
      <w:pPr>
        <w:suppressAutoHyphens/>
        <w:jc w:val="center"/>
        <w:rPr>
          <w:b/>
          <w:spacing w:val="-3"/>
          <w:sz w:val="24"/>
          <w:szCs w:val="24"/>
          <w:u w:val="single"/>
        </w:rPr>
      </w:pPr>
    </w:p>
    <w:p w:rsidR="00D3739C" w:rsidRDefault="00D3739C" w:rsidP="00D3739C">
      <w:pPr>
        <w:suppressAutoHyphens/>
        <w:jc w:val="center"/>
        <w:rPr>
          <w:b/>
          <w:spacing w:val="-3"/>
          <w:sz w:val="24"/>
          <w:szCs w:val="24"/>
          <w:u w:val="single"/>
        </w:rPr>
      </w:pPr>
    </w:p>
    <w:p w:rsidR="001001F3" w:rsidRDefault="001001F3" w:rsidP="00E91338">
      <w:pPr>
        <w:suppressAutoHyphens/>
        <w:rPr>
          <w:b/>
          <w:spacing w:val="-3"/>
          <w:sz w:val="24"/>
          <w:szCs w:val="24"/>
          <w:u w:val="single"/>
        </w:rPr>
      </w:pPr>
    </w:p>
    <w:p w:rsidR="00790AE5" w:rsidRDefault="00790AE5" w:rsidP="008A1442">
      <w:pPr>
        <w:suppressAutoHyphens/>
        <w:rPr>
          <w:b/>
          <w:spacing w:val="-3"/>
          <w:sz w:val="24"/>
          <w:szCs w:val="24"/>
          <w:u w:val="single"/>
        </w:rPr>
      </w:pPr>
    </w:p>
    <w:p w:rsidR="00D3739C" w:rsidRDefault="00D3739C" w:rsidP="00B400CE">
      <w:pPr>
        <w:suppressAutoHyphens/>
        <w:ind w:left="360"/>
        <w:jc w:val="center"/>
        <w:rPr>
          <w:b/>
          <w:spacing w:val="-3"/>
          <w:sz w:val="24"/>
          <w:szCs w:val="24"/>
          <w:u w:val="single"/>
        </w:rPr>
      </w:pPr>
      <w:r w:rsidRPr="00603FB9">
        <w:rPr>
          <w:b/>
          <w:spacing w:val="-3"/>
          <w:sz w:val="24"/>
          <w:szCs w:val="24"/>
          <w:u w:val="single"/>
        </w:rPr>
        <w:lastRenderedPageBreak/>
        <w:t>HOTARARE</w:t>
      </w:r>
    </w:p>
    <w:p w:rsidR="006F7150" w:rsidRDefault="006F7150" w:rsidP="00C53174">
      <w:pPr>
        <w:jc w:val="both"/>
        <w:rPr>
          <w:sz w:val="28"/>
          <w:szCs w:val="28"/>
        </w:rPr>
      </w:pPr>
    </w:p>
    <w:p w:rsidR="002422E6" w:rsidRPr="002422E6" w:rsidRDefault="00243700" w:rsidP="002422E6">
      <w:pPr>
        <w:ind w:left="357"/>
        <w:jc w:val="both"/>
        <w:rPr>
          <w:sz w:val="28"/>
          <w:szCs w:val="28"/>
          <w:lang w:val="en-US"/>
        </w:rPr>
      </w:pPr>
      <w:r w:rsidRPr="00A954E8">
        <w:rPr>
          <w:sz w:val="28"/>
          <w:szCs w:val="28"/>
        </w:rPr>
        <w:t xml:space="preserve">  </w:t>
      </w:r>
      <w:r>
        <w:rPr>
          <w:sz w:val="28"/>
          <w:szCs w:val="28"/>
        </w:rPr>
        <w:t xml:space="preserve">   </w:t>
      </w:r>
      <w:r w:rsidR="002422E6" w:rsidRPr="002422E6">
        <w:rPr>
          <w:sz w:val="28"/>
          <w:szCs w:val="28"/>
          <w:lang w:val="en-US"/>
        </w:rPr>
        <w:t>1. Aprobarea valorificarii prin vanzare in conditiile legii a activului „Centrala termica compresoare”, nr. inventar 123, si a activelor „Statie pompare turn racire”, nr. inventar 13, si „Statie reglare gaze”, nr. inventar 16, reprezentand constructii anexate la acesta, la un pret de vanzare cel putin egal cu pretul stabilit de catre un evaluator autorizat.</w:t>
      </w:r>
    </w:p>
    <w:p w:rsidR="002422E6" w:rsidRPr="002422E6" w:rsidRDefault="002422E6" w:rsidP="002422E6">
      <w:pPr>
        <w:ind w:left="357"/>
        <w:jc w:val="both"/>
        <w:rPr>
          <w:sz w:val="28"/>
          <w:szCs w:val="28"/>
          <w:lang w:val="en-US"/>
        </w:rPr>
      </w:pPr>
      <w:r>
        <w:rPr>
          <w:sz w:val="28"/>
          <w:szCs w:val="28"/>
          <w:lang w:val="en-US"/>
        </w:rPr>
        <w:t xml:space="preserve">     </w:t>
      </w:r>
      <w:r w:rsidRPr="002422E6">
        <w:rPr>
          <w:sz w:val="28"/>
          <w:szCs w:val="28"/>
          <w:lang w:val="en-US"/>
        </w:rPr>
        <w:t>Imputernicirea Directorului General al Avioane Craiova S.A. pentru efectuarea vanzarii activelor mentionate anterior.</w:t>
      </w:r>
    </w:p>
    <w:p w:rsidR="007759D5" w:rsidRPr="007759D5" w:rsidRDefault="00243700" w:rsidP="002422E6">
      <w:pPr>
        <w:ind w:left="357"/>
        <w:jc w:val="both"/>
        <w:rPr>
          <w:sz w:val="28"/>
          <w:szCs w:val="28"/>
        </w:rPr>
      </w:pPr>
      <w:r>
        <w:rPr>
          <w:sz w:val="28"/>
          <w:szCs w:val="28"/>
        </w:rPr>
        <w:t xml:space="preserve">     </w:t>
      </w:r>
      <w:r w:rsidR="00971C4A">
        <w:rPr>
          <w:sz w:val="28"/>
          <w:szCs w:val="28"/>
        </w:rPr>
        <w:t>A.G.E</w:t>
      </w:r>
      <w:r w:rsidR="007759D5" w:rsidRPr="007759D5">
        <w:rPr>
          <w:sz w:val="28"/>
          <w:szCs w:val="28"/>
        </w:rPr>
        <w:t>.A. voteaza pentru cu un numar de …….. actiuni, impotriva cu un numar de …….. actiuni, se abtine cu un numar de …….. actiuni.</w:t>
      </w:r>
    </w:p>
    <w:p w:rsidR="007759D5" w:rsidRPr="007759D5" w:rsidRDefault="007759D5" w:rsidP="007759D5">
      <w:pPr>
        <w:ind w:left="360"/>
        <w:jc w:val="both"/>
        <w:rPr>
          <w:sz w:val="28"/>
          <w:szCs w:val="28"/>
        </w:rPr>
      </w:pPr>
    </w:p>
    <w:p w:rsidR="002422E6" w:rsidRPr="00030981" w:rsidRDefault="00243700" w:rsidP="002422E6">
      <w:pPr>
        <w:widowControl w:val="0"/>
        <w:ind w:left="288"/>
        <w:jc w:val="both"/>
        <w:rPr>
          <w:rFonts w:eastAsia="Arial"/>
          <w:color w:val="000000"/>
          <w:sz w:val="28"/>
          <w:szCs w:val="28"/>
        </w:rPr>
      </w:pPr>
      <w:r>
        <w:rPr>
          <w:sz w:val="28"/>
          <w:szCs w:val="28"/>
          <w:lang w:val="en-US"/>
        </w:rPr>
        <w:t xml:space="preserve">     </w:t>
      </w:r>
      <w:r w:rsidR="002422E6">
        <w:rPr>
          <w:sz w:val="28"/>
          <w:szCs w:val="28"/>
          <w:lang w:val="en-US"/>
        </w:rPr>
        <w:t>2</w:t>
      </w:r>
      <w:r w:rsidRPr="00243700">
        <w:rPr>
          <w:sz w:val="28"/>
          <w:szCs w:val="28"/>
          <w:lang w:val="en-US"/>
        </w:rPr>
        <w:t xml:space="preserve">. </w:t>
      </w:r>
      <w:r w:rsidR="002422E6" w:rsidRPr="00030981">
        <w:rPr>
          <w:rFonts w:eastAsia="Arial"/>
          <w:color w:val="000000"/>
          <w:sz w:val="28"/>
          <w:szCs w:val="28"/>
        </w:rPr>
        <w:t>Aprobarea datei de 25.03.2026 ca „data de inregistrare” pentru identificarea actionarilor asupra carora se rasfrang efectele hotararilor A.G.E.A. si a datei de 24.03.2026 ca „ex–date”, in conformitate cu dispozitiile Legii nr. 24/2017.</w:t>
      </w:r>
    </w:p>
    <w:p w:rsidR="007759D5" w:rsidRPr="007759D5" w:rsidRDefault="007759D5" w:rsidP="007759D5">
      <w:pPr>
        <w:ind w:left="360"/>
        <w:jc w:val="both"/>
        <w:rPr>
          <w:sz w:val="28"/>
          <w:szCs w:val="28"/>
        </w:rPr>
      </w:pPr>
      <w:r w:rsidRPr="007759D5">
        <w:rPr>
          <w:sz w:val="28"/>
          <w:szCs w:val="28"/>
        </w:rPr>
        <w:t xml:space="preserve"> </w:t>
      </w:r>
      <w:r w:rsidR="002422E6">
        <w:rPr>
          <w:sz w:val="28"/>
          <w:szCs w:val="28"/>
        </w:rPr>
        <w:t xml:space="preserve">   </w:t>
      </w:r>
      <w:r w:rsidR="00971C4A">
        <w:rPr>
          <w:sz w:val="28"/>
          <w:szCs w:val="28"/>
        </w:rPr>
        <w:t>A.G.E</w:t>
      </w:r>
      <w:r w:rsidRPr="007759D5">
        <w:rPr>
          <w:sz w:val="28"/>
          <w:szCs w:val="28"/>
        </w:rPr>
        <w:t>.A. voteaza pentru cu un numar de …….. actiuni, impotriva cu un numar de …….. actiuni, se abtine cu un numar de …….. actiuni.</w:t>
      </w:r>
    </w:p>
    <w:p w:rsidR="007759D5" w:rsidRPr="007759D5" w:rsidRDefault="007759D5" w:rsidP="007759D5">
      <w:pPr>
        <w:ind w:left="360"/>
        <w:jc w:val="both"/>
        <w:rPr>
          <w:sz w:val="28"/>
          <w:szCs w:val="28"/>
        </w:rPr>
      </w:pPr>
    </w:p>
    <w:p w:rsidR="002422E6" w:rsidRPr="002422E6" w:rsidRDefault="00971C4A" w:rsidP="002422E6">
      <w:pPr>
        <w:ind w:left="360"/>
        <w:jc w:val="both"/>
        <w:rPr>
          <w:sz w:val="28"/>
          <w:szCs w:val="28"/>
          <w:lang w:val="en-US"/>
        </w:rPr>
      </w:pPr>
      <w:r w:rsidRPr="00971C4A">
        <w:rPr>
          <w:sz w:val="28"/>
          <w:szCs w:val="28"/>
          <w:lang w:val="en-US"/>
        </w:rPr>
        <w:t xml:space="preserve">  </w:t>
      </w:r>
      <w:r>
        <w:rPr>
          <w:sz w:val="28"/>
          <w:szCs w:val="28"/>
          <w:lang w:val="en-US"/>
        </w:rPr>
        <w:t xml:space="preserve">   </w:t>
      </w:r>
      <w:r w:rsidR="002422E6">
        <w:rPr>
          <w:sz w:val="28"/>
          <w:szCs w:val="28"/>
          <w:lang w:val="en-US"/>
        </w:rPr>
        <w:t>3</w:t>
      </w:r>
      <w:r w:rsidR="00243700" w:rsidRPr="00243700">
        <w:rPr>
          <w:sz w:val="28"/>
          <w:szCs w:val="28"/>
          <w:lang w:val="en-US"/>
        </w:rPr>
        <w:t xml:space="preserve">. </w:t>
      </w:r>
      <w:r w:rsidR="002422E6" w:rsidRPr="002422E6">
        <w:rPr>
          <w:sz w:val="28"/>
          <w:szCs w:val="28"/>
          <w:lang w:val="en-US"/>
        </w:rPr>
        <w:t>Imputernicirea Presedintelui Consiliului de Administratie al societatii Avioane Craiova S.A. pentru a efectua toate demersurile necesare in vederea inregistrarii hotararilor A.G.E.A. si indeplinirii tuturor formalitatilor necesare in fata autoritatilor competente, incluzand, dar fara a se limita la Oficiul Registrului Comertului, ASF, BVB. Mandatarul sus mentionat va putea delega puterile acordate conform celor de mai sus unei alte persoane, salariata a societatii.</w:t>
      </w:r>
    </w:p>
    <w:p w:rsidR="007759D5" w:rsidRPr="007759D5" w:rsidRDefault="00E91338" w:rsidP="007759D5">
      <w:pPr>
        <w:ind w:left="360"/>
        <w:jc w:val="both"/>
        <w:rPr>
          <w:sz w:val="28"/>
          <w:szCs w:val="28"/>
        </w:rPr>
      </w:pPr>
      <w:r>
        <w:rPr>
          <w:sz w:val="28"/>
          <w:szCs w:val="28"/>
        </w:rPr>
        <w:t xml:space="preserve">     </w:t>
      </w:r>
      <w:bookmarkStart w:id="0" w:name="_GoBack"/>
      <w:bookmarkEnd w:id="0"/>
      <w:r w:rsidR="00971C4A">
        <w:rPr>
          <w:sz w:val="28"/>
          <w:szCs w:val="28"/>
        </w:rPr>
        <w:t>A.G.E</w:t>
      </w:r>
      <w:r w:rsidR="007759D5" w:rsidRPr="007759D5">
        <w:rPr>
          <w:sz w:val="28"/>
          <w:szCs w:val="28"/>
        </w:rPr>
        <w:t>.A. voteaza pentru cu un numar de …….. actiuni, impotriva cu un numar de …….. actiuni, se abtine cu un numar de …….. actiuni.</w:t>
      </w:r>
    </w:p>
    <w:p w:rsidR="007759D5" w:rsidRPr="007759D5" w:rsidRDefault="007759D5" w:rsidP="007759D5">
      <w:pPr>
        <w:ind w:left="360"/>
        <w:jc w:val="both"/>
        <w:rPr>
          <w:sz w:val="28"/>
          <w:szCs w:val="28"/>
        </w:rPr>
      </w:pPr>
    </w:p>
    <w:p w:rsidR="007759D5" w:rsidRDefault="007759D5" w:rsidP="007759D5">
      <w:pPr>
        <w:ind w:left="360"/>
        <w:jc w:val="both"/>
        <w:rPr>
          <w:sz w:val="28"/>
          <w:szCs w:val="28"/>
        </w:rPr>
      </w:pPr>
    </w:p>
    <w:p w:rsidR="007759D5" w:rsidRPr="007759D5" w:rsidRDefault="007759D5" w:rsidP="00BA6F5F">
      <w:pPr>
        <w:jc w:val="both"/>
        <w:rPr>
          <w:sz w:val="28"/>
          <w:szCs w:val="28"/>
          <w:lang w:val="en-US"/>
        </w:rPr>
      </w:pPr>
    </w:p>
    <w:p w:rsidR="00B400CE" w:rsidRDefault="00B400CE" w:rsidP="007759D5">
      <w:pPr>
        <w:ind w:left="360"/>
        <w:jc w:val="both"/>
      </w:pPr>
    </w:p>
    <w:sectPr w:rsidR="00B400CE" w:rsidSect="00D3739C">
      <w:footerReference w:type="even" r:id="rId9"/>
      <w:footerReference w:type="default" r:id="rId10"/>
      <w:pgSz w:w="11907" w:h="16840" w:code="9"/>
      <w:pgMar w:top="1440" w:right="1440" w:bottom="1440" w:left="1800" w:header="57" w:footer="102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C47" w:rsidRDefault="00E70C47">
      <w:r>
        <w:separator/>
      </w:r>
    </w:p>
  </w:endnote>
  <w:endnote w:type="continuationSeparator" w:id="0">
    <w:p w:rsidR="00E70C47" w:rsidRDefault="00E7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4" w:rsidRDefault="006D76C4" w:rsidP="00D3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76C4" w:rsidRDefault="006D76C4" w:rsidP="00D373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4" w:rsidRDefault="006D76C4" w:rsidP="00D3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22E6">
      <w:rPr>
        <w:rStyle w:val="PageNumber"/>
        <w:noProof/>
      </w:rPr>
      <w:t>2</w:t>
    </w:r>
    <w:r>
      <w:rPr>
        <w:rStyle w:val="PageNumber"/>
      </w:rPr>
      <w:fldChar w:fldCharType="end"/>
    </w:r>
  </w:p>
  <w:p w:rsidR="006D76C4" w:rsidRDefault="006D76C4" w:rsidP="00D373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C47" w:rsidRDefault="00E70C47">
      <w:r>
        <w:separator/>
      </w:r>
    </w:p>
  </w:footnote>
  <w:footnote w:type="continuationSeparator" w:id="0">
    <w:p w:rsidR="00E70C47" w:rsidRDefault="00E70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82B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32"/>
    <w:rsid w:val="00005A6D"/>
    <w:rsid w:val="00027360"/>
    <w:rsid w:val="000717F1"/>
    <w:rsid w:val="000A54C0"/>
    <w:rsid w:val="000C5035"/>
    <w:rsid w:val="000F5892"/>
    <w:rsid w:val="001001F3"/>
    <w:rsid w:val="0010390F"/>
    <w:rsid w:val="0011775E"/>
    <w:rsid w:val="00137F4F"/>
    <w:rsid w:val="0015453C"/>
    <w:rsid w:val="00155A2E"/>
    <w:rsid w:val="00181F5A"/>
    <w:rsid w:val="00197D71"/>
    <w:rsid w:val="002321C8"/>
    <w:rsid w:val="00234BEF"/>
    <w:rsid w:val="002422E6"/>
    <w:rsid w:val="00243700"/>
    <w:rsid w:val="00291A67"/>
    <w:rsid w:val="002C1BD8"/>
    <w:rsid w:val="002D1C11"/>
    <w:rsid w:val="003619D2"/>
    <w:rsid w:val="0036295A"/>
    <w:rsid w:val="003B291A"/>
    <w:rsid w:val="00403E5B"/>
    <w:rsid w:val="00494643"/>
    <w:rsid w:val="004A72BF"/>
    <w:rsid w:val="004F13EF"/>
    <w:rsid w:val="0050188D"/>
    <w:rsid w:val="0050695E"/>
    <w:rsid w:val="00534775"/>
    <w:rsid w:val="00535254"/>
    <w:rsid w:val="00562FD0"/>
    <w:rsid w:val="005B3995"/>
    <w:rsid w:val="005C1690"/>
    <w:rsid w:val="005E304A"/>
    <w:rsid w:val="006113A0"/>
    <w:rsid w:val="006133FE"/>
    <w:rsid w:val="006601DB"/>
    <w:rsid w:val="0066038B"/>
    <w:rsid w:val="006D2107"/>
    <w:rsid w:val="006D295C"/>
    <w:rsid w:val="006D3D01"/>
    <w:rsid w:val="006D76C4"/>
    <w:rsid w:val="006F7150"/>
    <w:rsid w:val="0070689C"/>
    <w:rsid w:val="00720605"/>
    <w:rsid w:val="00765204"/>
    <w:rsid w:val="007759D5"/>
    <w:rsid w:val="007833DB"/>
    <w:rsid w:val="00790AE5"/>
    <w:rsid w:val="007E3F32"/>
    <w:rsid w:val="00863470"/>
    <w:rsid w:val="00864169"/>
    <w:rsid w:val="008818EC"/>
    <w:rsid w:val="0088553B"/>
    <w:rsid w:val="008A1442"/>
    <w:rsid w:val="008A6825"/>
    <w:rsid w:val="008C2D3C"/>
    <w:rsid w:val="008D391B"/>
    <w:rsid w:val="00926312"/>
    <w:rsid w:val="0095018E"/>
    <w:rsid w:val="00971C4A"/>
    <w:rsid w:val="009C15CF"/>
    <w:rsid w:val="009C5B3C"/>
    <w:rsid w:val="00A06FDC"/>
    <w:rsid w:val="00A1598A"/>
    <w:rsid w:val="00A81246"/>
    <w:rsid w:val="00AA290E"/>
    <w:rsid w:val="00AF6CF5"/>
    <w:rsid w:val="00AF70D9"/>
    <w:rsid w:val="00B037A9"/>
    <w:rsid w:val="00B12AF1"/>
    <w:rsid w:val="00B20C14"/>
    <w:rsid w:val="00B2415E"/>
    <w:rsid w:val="00B400CE"/>
    <w:rsid w:val="00B452B5"/>
    <w:rsid w:val="00BA6F5F"/>
    <w:rsid w:val="00BA7903"/>
    <w:rsid w:val="00C04EE0"/>
    <w:rsid w:val="00C05DC1"/>
    <w:rsid w:val="00C07529"/>
    <w:rsid w:val="00C3505D"/>
    <w:rsid w:val="00C53174"/>
    <w:rsid w:val="00CC77AF"/>
    <w:rsid w:val="00D02EB8"/>
    <w:rsid w:val="00D3739C"/>
    <w:rsid w:val="00DE74C1"/>
    <w:rsid w:val="00E70C47"/>
    <w:rsid w:val="00E7498A"/>
    <w:rsid w:val="00E764FE"/>
    <w:rsid w:val="00E91338"/>
    <w:rsid w:val="00EC74C6"/>
    <w:rsid w:val="00EC78A0"/>
    <w:rsid w:val="00EF2A33"/>
    <w:rsid w:val="00F07A18"/>
    <w:rsid w:val="00F43EB8"/>
    <w:rsid w:val="00FA37A7"/>
    <w:rsid w:val="00FA3800"/>
    <w:rsid w:val="00FF5D8D"/>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A024808E-31C7-4353-8704-4BA8E92A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9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739C"/>
    <w:pPr>
      <w:tabs>
        <w:tab w:val="center" w:pos="4320"/>
        <w:tab w:val="right" w:pos="8640"/>
      </w:tabs>
    </w:pPr>
  </w:style>
  <w:style w:type="paragraph" w:styleId="Footer">
    <w:name w:val="footer"/>
    <w:basedOn w:val="Normal"/>
    <w:rsid w:val="00D3739C"/>
    <w:pPr>
      <w:tabs>
        <w:tab w:val="center" w:pos="4320"/>
        <w:tab w:val="right" w:pos="8640"/>
      </w:tabs>
    </w:pPr>
  </w:style>
  <w:style w:type="character" w:styleId="PageNumber">
    <w:name w:val="page number"/>
    <w:basedOn w:val="DefaultParagraphFont"/>
    <w:rsid w:val="00D3739C"/>
  </w:style>
  <w:style w:type="paragraph" w:styleId="BodyText2">
    <w:name w:val="Body Text 2"/>
    <w:basedOn w:val="Normal"/>
    <w:rsid w:val="00D3739C"/>
    <w:rPr>
      <w:sz w:val="28"/>
    </w:rPr>
  </w:style>
  <w:style w:type="character" w:customStyle="1" w:styleId="Heading1Char">
    <w:name w:val="Heading #1_ Char"/>
    <w:link w:val="Heading1"/>
    <w:rsid w:val="00D3739C"/>
    <w:rPr>
      <w:rFonts w:ascii="Arial Unicode MS" w:eastAsia="Arial Unicode MS" w:hAnsi="Arial Unicode MS" w:cs="Arial Unicode MS"/>
      <w:b/>
      <w:bCs/>
      <w:color w:val="000000"/>
      <w:sz w:val="21"/>
      <w:szCs w:val="21"/>
      <w:lang w:val="ro-RO" w:eastAsia="ro-RO" w:bidi="ar-SA"/>
    </w:rPr>
  </w:style>
  <w:style w:type="paragraph" w:customStyle="1" w:styleId="Heading1">
    <w:name w:val="Heading #1_"/>
    <w:basedOn w:val="Normal"/>
    <w:link w:val="Heading1Char"/>
    <w:rsid w:val="00D3739C"/>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765204"/>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CharChar5Char">
    <w:name w:val="Char Char5 Char"/>
    <w:basedOn w:val="Normal"/>
    <w:rsid w:val="006F7150"/>
    <w:rPr>
      <w:sz w:val="24"/>
      <w:szCs w:val="24"/>
      <w:lang w:val="pl-PL" w:eastAsia="pl-PL"/>
    </w:rPr>
  </w:style>
  <w:style w:type="paragraph" w:customStyle="1" w:styleId="Char">
    <w:name w:val="Char"/>
    <w:basedOn w:val="Normal"/>
    <w:semiHidden/>
    <w:rsid w:val="00BA7903"/>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ACV</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Cc43835</dc:creator>
  <cp:keywords/>
  <cp:lastModifiedBy>C43902</cp:lastModifiedBy>
  <cp:revision>2</cp:revision>
  <dcterms:created xsi:type="dcterms:W3CDTF">2026-02-05T11:16:00Z</dcterms:created>
  <dcterms:modified xsi:type="dcterms:W3CDTF">2026-02-05T11:16:00Z</dcterms:modified>
</cp:coreProperties>
</file>